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29A" w:rsidRDefault="0061729A" w:rsidP="0061729A">
      <w:pPr>
        <w:overflowPunct/>
        <w:autoSpaceDE/>
        <w:autoSpaceDN/>
        <w:adjustRightInd/>
        <w:spacing w:after="160" w:line="259" w:lineRule="auto"/>
        <w:jc w:val="center"/>
        <w:textAlignment w:val="auto"/>
        <w:rPr>
          <w:szCs w:val="24"/>
        </w:rPr>
      </w:pPr>
    </w:p>
    <w:p w:rsidR="0061729A" w:rsidRDefault="0061729A" w:rsidP="0061729A">
      <w:pPr>
        <w:overflowPunct/>
        <w:autoSpaceDE/>
        <w:autoSpaceDN/>
        <w:adjustRightInd/>
        <w:spacing w:after="160" w:line="259" w:lineRule="auto"/>
        <w:jc w:val="center"/>
        <w:textAlignment w:val="auto"/>
        <w:rPr>
          <w:szCs w:val="24"/>
        </w:rPr>
      </w:pPr>
    </w:p>
    <w:p w:rsidR="0061729A" w:rsidRDefault="0061729A" w:rsidP="0061729A">
      <w:pPr>
        <w:overflowPunct/>
        <w:autoSpaceDE/>
        <w:autoSpaceDN/>
        <w:adjustRightInd/>
        <w:spacing w:after="160" w:line="259" w:lineRule="auto"/>
        <w:jc w:val="center"/>
        <w:textAlignment w:val="auto"/>
        <w:rPr>
          <w:szCs w:val="24"/>
        </w:rPr>
      </w:pPr>
    </w:p>
    <w:p w:rsidR="0061729A" w:rsidRDefault="0061729A" w:rsidP="0061729A">
      <w:pPr>
        <w:overflowPunct/>
        <w:autoSpaceDE/>
        <w:autoSpaceDN/>
        <w:adjustRightInd/>
        <w:spacing w:after="160" w:line="259" w:lineRule="auto"/>
        <w:jc w:val="center"/>
        <w:textAlignment w:val="auto"/>
        <w:rPr>
          <w:szCs w:val="24"/>
        </w:rPr>
      </w:pPr>
    </w:p>
    <w:p w:rsidR="0061729A" w:rsidRDefault="0061729A" w:rsidP="001A6061">
      <w:pPr>
        <w:overflowPunct/>
        <w:autoSpaceDE/>
        <w:autoSpaceDN/>
        <w:adjustRightInd/>
        <w:spacing w:after="160" w:line="480" w:lineRule="auto"/>
        <w:jc w:val="center"/>
        <w:textAlignment w:val="auto"/>
        <w:rPr>
          <w:szCs w:val="24"/>
        </w:rPr>
      </w:pPr>
    </w:p>
    <w:p w:rsidR="0061729A" w:rsidRDefault="0061729A" w:rsidP="001A6061">
      <w:pPr>
        <w:overflowPunct/>
        <w:autoSpaceDE/>
        <w:autoSpaceDN/>
        <w:adjustRightInd/>
        <w:spacing w:after="160" w:line="480" w:lineRule="auto"/>
        <w:jc w:val="center"/>
        <w:textAlignment w:val="auto"/>
        <w:rPr>
          <w:szCs w:val="24"/>
        </w:rPr>
      </w:pPr>
    </w:p>
    <w:p w:rsidR="0061729A" w:rsidRDefault="0061729A" w:rsidP="001A6061">
      <w:pPr>
        <w:overflowPunct/>
        <w:autoSpaceDE/>
        <w:autoSpaceDN/>
        <w:adjustRightInd/>
        <w:spacing w:after="160" w:line="480" w:lineRule="auto"/>
        <w:jc w:val="center"/>
        <w:textAlignment w:val="auto"/>
        <w:rPr>
          <w:szCs w:val="24"/>
        </w:rPr>
      </w:pPr>
      <w:r>
        <w:rPr>
          <w:szCs w:val="24"/>
        </w:rPr>
        <w:t>Consumer Behavior</w:t>
      </w:r>
    </w:p>
    <w:p w:rsidR="0061729A" w:rsidRDefault="0061729A" w:rsidP="001A6061">
      <w:pPr>
        <w:overflowPunct/>
        <w:autoSpaceDE/>
        <w:autoSpaceDN/>
        <w:adjustRightInd/>
        <w:spacing w:after="160" w:line="480" w:lineRule="auto"/>
        <w:jc w:val="center"/>
        <w:textAlignment w:val="auto"/>
        <w:rPr>
          <w:szCs w:val="24"/>
        </w:rPr>
      </w:pPr>
      <w:r>
        <w:rPr>
          <w:szCs w:val="24"/>
        </w:rPr>
        <w:t>Name</w:t>
      </w:r>
    </w:p>
    <w:p w:rsidR="0061729A" w:rsidRDefault="0061729A" w:rsidP="001A6061">
      <w:pPr>
        <w:overflowPunct/>
        <w:autoSpaceDE/>
        <w:autoSpaceDN/>
        <w:adjustRightInd/>
        <w:spacing w:after="160" w:line="480" w:lineRule="auto"/>
        <w:jc w:val="center"/>
        <w:textAlignment w:val="auto"/>
        <w:rPr>
          <w:szCs w:val="24"/>
        </w:rPr>
      </w:pPr>
      <w:r>
        <w:rPr>
          <w:szCs w:val="24"/>
        </w:rPr>
        <w:t>Institution Affiliation</w:t>
      </w:r>
    </w:p>
    <w:p w:rsidR="0061729A" w:rsidRPr="0061729A" w:rsidRDefault="0061729A" w:rsidP="001A6061">
      <w:pPr>
        <w:overflowPunct/>
        <w:autoSpaceDE/>
        <w:autoSpaceDN/>
        <w:adjustRightInd/>
        <w:spacing w:after="160" w:line="480" w:lineRule="auto"/>
        <w:jc w:val="center"/>
        <w:textAlignment w:val="auto"/>
        <w:rPr>
          <w:szCs w:val="24"/>
        </w:rPr>
      </w:pPr>
      <w:bookmarkStart w:id="0" w:name="_GoBack"/>
      <w:bookmarkEnd w:id="0"/>
      <w:r>
        <w:rPr>
          <w:b/>
          <w:szCs w:val="24"/>
        </w:rPr>
        <w:br w:type="page"/>
      </w:r>
    </w:p>
    <w:p w:rsidR="00C94C40" w:rsidRDefault="00E067E0" w:rsidP="001A6061">
      <w:pPr>
        <w:spacing w:line="480" w:lineRule="auto"/>
        <w:rPr>
          <w:b/>
          <w:szCs w:val="24"/>
        </w:rPr>
      </w:pPr>
      <w:r>
        <w:rPr>
          <w:b/>
          <w:szCs w:val="24"/>
        </w:rPr>
        <w:lastRenderedPageBreak/>
        <w:t xml:space="preserve">Name </w:t>
      </w:r>
      <w:r w:rsidR="00C94C40">
        <w:rPr>
          <w:b/>
          <w:szCs w:val="24"/>
        </w:rPr>
        <w:t>of the Team M</w:t>
      </w:r>
      <w:r>
        <w:rPr>
          <w:b/>
          <w:szCs w:val="24"/>
        </w:rPr>
        <w:t>embers</w:t>
      </w:r>
    </w:p>
    <w:p w:rsidR="00C94C40" w:rsidRDefault="00C94C40" w:rsidP="001A6061">
      <w:pPr>
        <w:pStyle w:val="ListParagraph"/>
        <w:numPr>
          <w:ilvl w:val="0"/>
          <w:numId w:val="4"/>
        </w:numPr>
        <w:spacing w:line="480" w:lineRule="auto"/>
        <w:rPr>
          <w:b/>
          <w:szCs w:val="24"/>
        </w:rPr>
      </w:pPr>
      <w:r>
        <w:rPr>
          <w:b/>
          <w:szCs w:val="24"/>
        </w:rPr>
        <w:t xml:space="preserve"> </w:t>
      </w:r>
    </w:p>
    <w:p w:rsidR="00C94C40" w:rsidRDefault="00C94C40" w:rsidP="001A6061">
      <w:pPr>
        <w:pStyle w:val="ListParagraph"/>
        <w:numPr>
          <w:ilvl w:val="0"/>
          <w:numId w:val="4"/>
        </w:numPr>
        <w:spacing w:line="480" w:lineRule="auto"/>
        <w:rPr>
          <w:b/>
          <w:szCs w:val="24"/>
        </w:rPr>
      </w:pPr>
      <w:r>
        <w:rPr>
          <w:b/>
          <w:szCs w:val="24"/>
        </w:rPr>
        <w:t xml:space="preserve"> </w:t>
      </w:r>
    </w:p>
    <w:p w:rsidR="00C94C40" w:rsidRDefault="00C94C40" w:rsidP="001A6061">
      <w:pPr>
        <w:pStyle w:val="ListParagraph"/>
        <w:numPr>
          <w:ilvl w:val="0"/>
          <w:numId w:val="4"/>
        </w:numPr>
        <w:spacing w:line="480" w:lineRule="auto"/>
        <w:rPr>
          <w:b/>
          <w:szCs w:val="24"/>
        </w:rPr>
      </w:pPr>
      <w:r>
        <w:rPr>
          <w:b/>
          <w:szCs w:val="24"/>
        </w:rPr>
        <w:t xml:space="preserve"> </w:t>
      </w:r>
    </w:p>
    <w:p w:rsidR="00C94C40" w:rsidRDefault="00C94C40" w:rsidP="001A6061">
      <w:pPr>
        <w:pStyle w:val="ListParagraph"/>
        <w:numPr>
          <w:ilvl w:val="0"/>
          <w:numId w:val="4"/>
        </w:numPr>
        <w:spacing w:line="480" w:lineRule="auto"/>
        <w:rPr>
          <w:b/>
          <w:szCs w:val="24"/>
        </w:rPr>
      </w:pPr>
      <w:r>
        <w:rPr>
          <w:b/>
          <w:szCs w:val="24"/>
        </w:rPr>
        <w:t xml:space="preserve"> </w:t>
      </w:r>
    </w:p>
    <w:p w:rsidR="00C94C40" w:rsidRPr="001A6061" w:rsidRDefault="00C94C40" w:rsidP="001A6061">
      <w:pPr>
        <w:pStyle w:val="ListParagraph"/>
        <w:numPr>
          <w:ilvl w:val="0"/>
          <w:numId w:val="4"/>
        </w:numPr>
        <w:spacing w:line="480" w:lineRule="auto"/>
        <w:rPr>
          <w:b/>
          <w:szCs w:val="24"/>
        </w:rPr>
      </w:pPr>
    </w:p>
    <w:p w:rsidR="00C172BA" w:rsidRPr="005A6065" w:rsidRDefault="008E255C" w:rsidP="001A6061">
      <w:pPr>
        <w:spacing w:line="480" w:lineRule="auto"/>
        <w:rPr>
          <w:b/>
          <w:szCs w:val="24"/>
        </w:rPr>
      </w:pPr>
      <w:r w:rsidRPr="005A6065">
        <w:rPr>
          <w:b/>
          <w:szCs w:val="24"/>
        </w:rPr>
        <w:t>Introduction</w:t>
      </w:r>
    </w:p>
    <w:p w:rsidR="00D51CEB" w:rsidRDefault="00D51CEB" w:rsidP="001A6061">
      <w:pPr>
        <w:spacing w:line="480" w:lineRule="auto"/>
        <w:ind w:firstLine="720"/>
        <w:rPr>
          <w:szCs w:val="24"/>
        </w:rPr>
      </w:pPr>
      <w:r w:rsidRPr="00273111">
        <w:rPr>
          <w:szCs w:val="24"/>
        </w:rPr>
        <w:t xml:space="preserve">Many experts have argued that the success of Apple is as a result </w:t>
      </w:r>
      <w:r w:rsidR="00C84779" w:rsidRPr="00273111">
        <w:rPr>
          <w:szCs w:val="24"/>
        </w:rPr>
        <w:t>of</w:t>
      </w:r>
      <w:r w:rsidRPr="00273111">
        <w:rPr>
          <w:szCs w:val="24"/>
        </w:rPr>
        <w:t xml:space="preserve"> brand loyalty that has been built over the </w:t>
      </w:r>
      <w:r w:rsidR="00C84779" w:rsidRPr="00273111">
        <w:rPr>
          <w:szCs w:val="24"/>
        </w:rPr>
        <w:t>years</w:t>
      </w:r>
      <w:r w:rsidRPr="00273111">
        <w:rPr>
          <w:szCs w:val="24"/>
        </w:rPr>
        <w:t xml:space="preserve"> that the </w:t>
      </w:r>
      <w:r w:rsidR="00C84779" w:rsidRPr="00273111">
        <w:rPr>
          <w:szCs w:val="24"/>
        </w:rPr>
        <w:t>company been</w:t>
      </w:r>
      <w:r w:rsidRPr="00273111">
        <w:rPr>
          <w:szCs w:val="24"/>
        </w:rPr>
        <w:t xml:space="preserve"> in operation. But, there ar</w:t>
      </w:r>
      <w:r w:rsidR="00D55C33">
        <w:rPr>
          <w:szCs w:val="24"/>
        </w:rPr>
        <w:t>e those of the opinion that the</w:t>
      </w:r>
      <w:r w:rsidR="00122091">
        <w:rPr>
          <w:szCs w:val="24"/>
        </w:rPr>
        <w:t xml:space="preserve"> </w:t>
      </w:r>
      <w:r w:rsidRPr="00273111">
        <w:rPr>
          <w:szCs w:val="24"/>
        </w:rPr>
        <w:t xml:space="preserve">mono-segmentation positioning in the </w:t>
      </w:r>
      <w:r w:rsidR="00C84779" w:rsidRPr="00273111">
        <w:rPr>
          <w:szCs w:val="24"/>
        </w:rPr>
        <w:t>market</w:t>
      </w:r>
      <w:r w:rsidRPr="00273111">
        <w:rPr>
          <w:szCs w:val="24"/>
        </w:rPr>
        <w:t xml:space="preserve"> which makes it appealing to a particular market. According</w:t>
      </w:r>
      <w:r w:rsidR="00DC1FBA" w:rsidRPr="00273111">
        <w:rPr>
          <w:szCs w:val="24"/>
        </w:rPr>
        <w:t xml:space="preserve"> to the reports provided by </w:t>
      </w:r>
      <w:proofErr w:type="spellStart"/>
      <w:r w:rsidR="00480CB2">
        <w:rPr>
          <w:szCs w:val="24"/>
        </w:rPr>
        <w:t>Vinerean</w:t>
      </w:r>
      <w:proofErr w:type="spellEnd"/>
      <w:r w:rsidR="00480CB2">
        <w:rPr>
          <w:szCs w:val="24"/>
        </w:rPr>
        <w:t xml:space="preserve">, </w:t>
      </w:r>
      <w:proofErr w:type="spellStart"/>
      <w:r w:rsidR="00480CB2">
        <w:rPr>
          <w:szCs w:val="24"/>
        </w:rPr>
        <w:t>Cetina</w:t>
      </w:r>
      <w:proofErr w:type="spellEnd"/>
      <w:r w:rsidR="00480CB2">
        <w:rPr>
          <w:szCs w:val="24"/>
        </w:rPr>
        <w:t xml:space="preserve">, </w:t>
      </w:r>
      <w:proofErr w:type="spellStart"/>
      <w:r w:rsidR="00480CB2">
        <w:rPr>
          <w:szCs w:val="24"/>
        </w:rPr>
        <w:t>Dumitrescu</w:t>
      </w:r>
      <w:proofErr w:type="spellEnd"/>
      <w:r w:rsidR="00480CB2">
        <w:rPr>
          <w:szCs w:val="24"/>
        </w:rPr>
        <w:t>, and</w:t>
      </w:r>
      <w:r w:rsidR="00122091" w:rsidRPr="00940BE8">
        <w:rPr>
          <w:szCs w:val="24"/>
        </w:rPr>
        <w:t xml:space="preserve"> </w:t>
      </w:r>
      <w:proofErr w:type="spellStart"/>
      <w:r w:rsidR="00122091">
        <w:rPr>
          <w:szCs w:val="24"/>
        </w:rPr>
        <w:t>Tichindelean</w:t>
      </w:r>
      <w:proofErr w:type="spellEnd"/>
      <w:r w:rsidR="00713413">
        <w:rPr>
          <w:szCs w:val="24"/>
        </w:rPr>
        <w:t xml:space="preserve"> (2018),</w:t>
      </w:r>
      <w:r w:rsidR="00DC1FBA" w:rsidRPr="00273111">
        <w:rPr>
          <w:szCs w:val="24"/>
        </w:rPr>
        <w:t xml:space="preserve"> most of the users of the company products are </w:t>
      </w:r>
      <w:r w:rsidR="00C84779" w:rsidRPr="00273111">
        <w:rPr>
          <w:szCs w:val="24"/>
        </w:rPr>
        <w:t>below</w:t>
      </w:r>
      <w:r w:rsidR="00DC1FBA" w:rsidRPr="00273111">
        <w:rPr>
          <w:szCs w:val="24"/>
        </w:rPr>
        <w:t xml:space="preserve"> the age of 34.</w:t>
      </w:r>
      <w:r w:rsidR="00C84779" w:rsidRPr="00273111">
        <w:rPr>
          <w:szCs w:val="24"/>
        </w:rPr>
        <w:t xml:space="preserve"> The reports also established that Mac Book computers have been highly associated wit</w:t>
      </w:r>
      <w:r w:rsidR="008E255C">
        <w:rPr>
          <w:szCs w:val="24"/>
        </w:rPr>
        <w:t xml:space="preserve">h students. Therefore, the research will address students as the </w:t>
      </w:r>
      <w:r w:rsidR="00FA3C56">
        <w:rPr>
          <w:szCs w:val="24"/>
        </w:rPr>
        <w:t>target</w:t>
      </w:r>
      <w:r w:rsidR="008E255C">
        <w:rPr>
          <w:szCs w:val="24"/>
        </w:rPr>
        <w:t xml:space="preserve"> market for Apple and the key concepts that make the students the obvious targets.</w:t>
      </w:r>
    </w:p>
    <w:p w:rsidR="00FA3C56" w:rsidRPr="00817392" w:rsidRDefault="00817392" w:rsidP="001A6061">
      <w:pPr>
        <w:spacing w:line="480" w:lineRule="auto"/>
        <w:rPr>
          <w:b/>
          <w:szCs w:val="24"/>
        </w:rPr>
      </w:pPr>
      <w:r w:rsidRPr="00817392">
        <w:rPr>
          <w:b/>
          <w:szCs w:val="24"/>
        </w:rPr>
        <w:t xml:space="preserve">Product </w:t>
      </w:r>
      <w:r w:rsidR="0088217F" w:rsidRPr="00817392">
        <w:rPr>
          <w:b/>
          <w:szCs w:val="24"/>
        </w:rPr>
        <w:t>to Be Discussed</w:t>
      </w:r>
    </w:p>
    <w:p w:rsidR="00817392" w:rsidRDefault="00817392" w:rsidP="001A6061">
      <w:pPr>
        <w:spacing w:line="480" w:lineRule="auto"/>
        <w:rPr>
          <w:szCs w:val="24"/>
        </w:rPr>
      </w:pPr>
      <w:r>
        <w:rPr>
          <w:szCs w:val="24"/>
        </w:rPr>
        <w:tab/>
        <w:t xml:space="preserve">The products in this study of consumer behavior is the Mac Book computer manufactured by Apple </w:t>
      </w:r>
      <w:r w:rsidR="00675C53">
        <w:rPr>
          <w:szCs w:val="24"/>
        </w:rPr>
        <w:t>Company</w:t>
      </w:r>
      <w:r>
        <w:rPr>
          <w:szCs w:val="24"/>
        </w:rPr>
        <w:t xml:space="preserve">. </w:t>
      </w:r>
      <w:r w:rsidR="00675C53">
        <w:rPr>
          <w:szCs w:val="24"/>
        </w:rPr>
        <w:t xml:space="preserve">In the </w:t>
      </w:r>
      <w:r w:rsidR="004E31D6">
        <w:rPr>
          <w:szCs w:val="24"/>
        </w:rPr>
        <w:t>telecommunication</w:t>
      </w:r>
      <w:r w:rsidR="00713413">
        <w:rPr>
          <w:szCs w:val="24"/>
        </w:rPr>
        <w:t xml:space="preserve"> market, </w:t>
      </w:r>
      <w:r w:rsidR="00675C53">
        <w:rPr>
          <w:szCs w:val="24"/>
        </w:rPr>
        <w:t>Apple products have developed to become arguably the most popular devices used in offices, schools and at homes</w:t>
      </w:r>
      <w:r w:rsidR="00944D52">
        <w:rPr>
          <w:szCs w:val="24"/>
        </w:rPr>
        <w:t xml:space="preserve"> (</w:t>
      </w:r>
      <w:r w:rsidR="00944D52">
        <w:rPr>
          <w:szCs w:val="24"/>
          <w:shd w:val="clear" w:color="auto" w:fill="FFFFFF"/>
        </w:rPr>
        <w:t xml:space="preserve">Williams, </w:t>
      </w:r>
      <w:r w:rsidR="00944D52" w:rsidRPr="00E67563">
        <w:rPr>
          <w:szCs w:val="24"/>
          <w:shd w:val="clear" w:color="auto" w:fill="FFFFFF"/>
        </w:rPr>
        <w:t>2014)</w:t>
      </w:r>
      <w:r w:rsidR="00675C53">
        <w:rPr>
          <w:szCs w:val="24"/>
        </w:rPr>
        <w:t>.</w:t>
      </w:r>
      <w:r w:rsidR="0088217F">
        <w:rPr>
          <w:szCs w:val="24"/>
        </w:rPr>
        <w:t xml:space="preserve"> But it is with the students that the Mac computers are very popular with. In this case we will consider the students in the </w:t>
      </w:r>
      <w:r w:rsidR="00B577D4">
        <w:rPr>
          <w:szCs w:val="24"/>
        </w:rPr>
        <w:t>United States</w:t>
      </w:r>
      <w:r w:rsidR="0088217F">
        <w:rPr>
          <w:szCs w:val="24"/>
        </w:rPr>
        <w:t xml:space="preserve"> as the </w:t>
      </w:r>
      <w:r w:rsidR="00B577D4">
        <w:rPr>
          <w:szCs w:val="24"/>
        </w:rPr>
        <w:t>target</w:t>
      </w:r>
      <w:r w:rsidR="0088217F">
        <w:rPr>
          <w:szCs w:val="24"/>
        </w:rPr>
        <w:t xml:space="preserve"> market for Mac Book computers.</w:t>
      </w:r>
    </w:p>
    <w:p w:rsidR="001A6061" w:rsidRDefault="001A6061" w:rsidP="001A6061">
      <w:pPr>
        <w:spacing w:line="480" w:lineRule="auto"/>
        <w:rPr>
          <w:b/>
          <w:szCs w:val="24"/>
        </w:rPr>
      </w:pPr>
    </w:p>
    <w:p w:rsidR="001A6061" w:rsidRDefault="001A6061" w:rsidP="001A6061">
      <w:pPr>
        <w:spacing w:line="480" w:lineRule="auto"/>
        <w:rPr>
          <w:b/>
          <w:szCs w:val="24"/>
        </w:rPr>
      </w:pPr>
    </w:p>
    <w:p w:rsidR="00FA3C56" w:rsidRPr="00E70E69" w:rsidRDefault="00E70E69" w:rsidP="001A6061">
      <w:pPr>
        <w:spacing w:line="480" w:lineRule="auto"/>
        <w:rPr>
          <w:b/>
          <w:szCs w:val="24"/>
        </w:rPr>
      </w:pPr>
      <w:r w:rsidRPr="00E70E69">
        <w:rPr>
          <w:b/>
          <w:szCs w:val="24"/>
        </w:rPr>
        <w:lastRenderedPageBreak/>
        <w:t xml:space="preserve">Target </w:t>
      </w:r>
      <w:r w:rsidR="004E31D6" w:rsidRPr="00E70E69">
        <w:rPr>
          <w:b/>
          <w:szCs w:val="24"/>
        </w:rPr>
        <w:t>Market</w:t>
      </w:r>
      <w:r w:rsidR="00C94C40">
        <w:rPr>
          <w:b/>
          <w:szCs w:val="24"/>
        </w:rPr>
        <w:t xml:space="preserve"> </w:t>
      </w:r>
      <w:r w:rsidR="001A6061">
        <w:rPr>
          <w:b/>
          <w:szCs w:val="24"/>
        </w:rPr>
        <w:t>under</w:t>
      </w:r>
      <w:r w:rsidR="00C94C40">
        <w:rPr>
          <w:b/>
          <w:szCs w:val="24"/>
        </w:rPr>
        <w:t xml:space="preserve"> Study</w:t>
      </w:r>
    </w:p>
    <w:p w:rsidR="00BF2554" w:rsidRDefault="004E31D6" w:rsidP="001A6061">
      <w:pPr>
        <w:spacing w:line="480" w:lineRule="auto"/>
        <w:ind w:firstLine="720"/>
        <w:rPr>
          <w:szCs w:val="24"/>
        </w:rPr>
      </w:pPr>
      <w:r>
        <w:rPr>
          <w:szCs w:val="24"/>
        </w:rPr>
        <w:t xml:space="preserve">As part of the marketing strategies in Apple, market segmentation is an important factor to consider. </w:t>
      </w:r>
      <w:r w:rsidR="00FA74B2">
        <w:rPr>
          <w:szCs w:val="24"/>
        </w:rPr>
        <w:t xml:space="preserve">Apple is </w:t>
      </w:r>
      <w:r w:rsidR="00A56DDD">
        <w:rPr>
          <w:szCs w:val="24"/>
        </w:rPr>
        <w:t>known</w:t>
      </w:r>
      <w:r w:rsidR="00FA74B2">
        <w:rPr>
          <w:szCs w:val="24"/>
        </w:rPr>
        <w:t xml:space="preserve"> to design and market its products targeting a specific population</w:t>
      </w:r>
      <w:r w:rsidR="00A56DDD">
        <w:rPr>
          <w:szCs w:val="24"/>
        </w:rPr>
        <w:t xml:space="preserve"> with</w:t>
      </w:r>
      <w:r w:rsidR="00FA74B2">
        <w:rPr>
          <w:szCs w:val="24"/>
        </w:rPr>
        <w:t xml:space="preserve"> an aim of capturing the</w:t>
      </w:r>
      <w:r w:rsidR="00713413">
        <w:rPr>
          <w:szCs w:val="24"/>
        </w:rPr>
        <w:t xml:space="preserve"> future</w:t>
      </w:r>
      <w:r w:rsidR="00FA74B2">
        <w:rPr>
          <w:szCs w:val="24"/>
        </w:rPr>
        <w:t xml:space="preserve"> market</w:t>
      </w:r>
      <w:r w:rsidR="00713413">
        <w:rPr>
          <w:szCs w:val="24"/>
        </w:rPr>
        <w:t>s</w:t>
      </w:r>
      <w:r w:rsidR="00FA74B2">
        <w:rPr>
          <w:szCs w:val="24"/>
        </w:rPr>
        <w:t xml:space="preserve">. </w:t>
      </w:r>
      <w:r w:rsidR="00A56DDD">
        <w:rPr>
          <w:szCs w:val="24"/>
        </w:rPr>
        <w:t>As</w:t>
      </w:r>
      <w:r w:rsidR="00FA74B2">
        <w:rPr>
          <w:szCs w:val="24"/>
        </w:rPr>
        <w:t xml:space="preserve"> much as the company has </w:t>
      </w:r>
      <w:r w:rsidR="00A56DDD">
        <w:rPr>
          <w:szCs w:val="24"/>
        </w:rPr>
        <w:t>built</w:t>
      </w:r>
      <w:r w:rsidR="00FA74B2">
        <w:rPr>
          <w:szCs w:val="24"/>
        </w:rPr>
        <w:t xml:space="preserve"> a formidable brand name ever since its establishment in 1977, market segmentation is at the core of the marketing strategies of this company</w:t>
      </w:r>
      <w:r w:rsidR="00F9252B">
        <w:rPr>
          <w:szCs w:val="24"/>
        </w:rPr>
        <w:t xml:space="preserve"> (</w:t>
      </w:r>
      <w:r w:rsidR="00F9252B">
        <w:rPr>
          <w:color w:val="222222"/>
          <w:szCs w:val="24"/>
          <w:shd w:val="clear" w:color="auto" w:fill="FFFFFF"/>
        </w:rPr>
        <w:t xml:space="preserve">Brodie et al., </w:t>
      </w:r>
      <w:r w:rsidR="00F9252B" w:rsidRPr="00F9252B">
        <w:rPr>
          <w:color w:val="222222"/>
          <w:szCs w:val="24"/>
          <w:shd w:val="clear" w:color="auto" w:fill="FFFFFF"/>
        </w:rPr>
        <w:t>2013)</w:t>
      </w:r>
      <w:r w:rsidR="00FA74B2">
        <w:rPr>
          <w:szCs w:val="24"/>
        </w:rPr>
        <w:t>.</w:t>
      </w:r>
      <w:r w:rsidR="00A56DDD">
        <w:rPr>
          <w:szCs w:val="24"/>
        </w:rPr>
        <w:t xml:space="preserve"> A research conducted by the firm in 2018 indicated that most of the in</w:t>
      </w:r>
      <w:r w:rsidR="00F84C74">
        <w:rPr>
          <w:szCs w:val="24"/>
        </w:rPr>
        <w:t xml:space="preserve">dividuals that </w:t>
      </w:r>
      <w:r w:rsidR="00A56DDD">
        <w:rPr>
          <w:szCs w:val="24"/>
        </w:rPr>
        <w:t xml:space="preserve">buy Apple computers are students, with majority of them coming from higher learning </w:t>
      </w:r>
      <w:r w:rsidR="00F84C74">
        <w:rPr>
          <w:szCs w:val="24"/>
        </w:rPr>
        <w:t>institutions</w:t>
      </w:r>
      <w:r w:rsidR="00A56DDD">
        <w:rPr>
          <w:szCs w:val="24"/>
        </w:rPr>
        <w:t xml:space="preserve">. </w:t>
      </w:r>
      <w:r w:rsidR="00F84C74">
        <w:rPr>
          <w:szCs w:val="24"/>
        </w:rPr>
        <w:t xml:space="preserve">The report shows that at least 65 percent of all the students in </w:t>
      </w:r>
      <w:r w:rsidR="00E70E69">
        <w:rPr>
          <w:szCs w:val="24"/>
        </w:rPr>
        <w:t>higher</w:t>
      </w:r>
      <w:r w:rsidR="00F84C74">
        <w:rPr>
          <w:szCs w:val="24"/>
        </w:rPr>
        <w:t xml:space="preserve"> educational </w:t>
      </w:r>
      <w:r w:rsidR="004135D6">
        <w:rPr>
          <w:szCs w:val="24"/>
        </w:rPr>
        <w:t>institutions</w:t>
      </w:r>
      <w:r w:rsidR="00F84C74">
        <w:rPr>
          <w:szCs w:val="24"/>
        </w:rPr>
        <w:t xml:space="preserve"> own a Mac </w:t>
      </w:r>
      <w:r w:rsidR="004135D6">
        <w:rPr>
          <w:szCs w:val="24"/>
        </w:rPr>
        <w:t>Book</w:t>
      </w:r>
      <w:r w:rsidR="00F84C74">
        <w:rPr>
          <w:szCs w:val="24"/>
        </w:rPr>
        <w:t xml:space="preserve"> laptop. </w:t>
      </w:r>
      <w:r w:rsidR="004135D6">
        <w:rPr>
          <w:szCs w:val="24"/>
        </w:rPr>
        <w:t xml:space="preserve">From </w:t>
      </w:r>
      <w:r w:rsidR="00E70E69">
        <w:rPr>
          <w:szCs w:val="24"/>
        </w:rPr>
        <w:t>these</w:t>
      </w:r>
      <w:r w:rsidR="004135D6">
        <w:rPr>
          <w:szCs w:val="24"/>
        </w:rPr>
        <w:t xml:space="preserve"> statistics, it is evident that Apple has found </w:t>
      </w:r>
      <w:r w:rsidR="00E70E69">
        <w:rPr>
          <w:szCs w:val="24"/>
        </w:rPr>
        <w:t>a way</w:t>
      </w:r>
      <w:r w:rsidR="004135D6">
        <w:rPr>
          <w:szCs w:val="24"/>
        </w:rPr>
        <w:t xml:space="preserve"> into the hearts of many students across the </w:t>
      </w:r>
      <w:r w:rsidR="00E70E69">
        <w:rPr>
          <w:szCs w:val="24"/>
        </w:rPr>
        <w:t>United States</w:t>
      </w:r>
      <w:r w:rsidR="004135D6">
        <w:rPr>
          <w:szCs w:val="24"/>
        </w:rPr>
        <w:t xml:space="preserve"> and </w:t>
      </w:r>
      <w:r w:rsidR="00E70E69">
        <w:rPr>
          <w:szCs w:val="24"/>
        </w:rPr>
        <w:t>around</w:t>
      </w:r>
      <w:r w:rsidR="004135D6">
        <w:rPr>
          <w:szCs w:val="24"/>
        </w:rPr>
        <w:t xml:space="preserve"> the world.</w:t>
      </w:r>
      <w:r w:rsidR="00BF2554">
        <w:rPr>
          <w:szCs w:val="24"/>
        </w:rPr>
        <w:t xml:space="preserve"> The decision of </w:t>
      </w:r>
      <w:r w:rsidR="003C01FA">
        <w:rPr>
          <w:noProof/>
          <w:szCs w:val="24"/>
        </w:rPr>
        <w:t>A</w:t>
      </w:r>
      <w:r w:rsidR="00BF2554" w:rsidRPr="003C01FA">
        <w:rPr>
          <w:noProof/>
          <w:szCs w:val="24"/>
        </w:rPr>
        <w:t>pple</w:t>
      </w:r>
      <w:r w:rsidR="00BF2554">
        <w:rPr>
          <w:szCs w:val="24"/>
        </w:rPr>
        <w:t xml:space="preserve"> to target the students as there </w:t>
      </w:r>
      <w:r w:rsidR="00962EEB">
        <w:rPr>
          <w:szCs w:val="24"/>
        </w:rPr>
        <w:t>preferred</w:t>
      </w:r>
      <w:r w:rsidR="00BF2554">
        <w:rPr>
          <w:szCs w:val="24"/>
        </w:rPr>
        <w:t xml:space="preserve"> </w:t>
      </w:r>
      <w:r w:rsidR="00A91F6F">
        <w:rPr>
          <w:szCs w:val="24"/>
        </w:rPr>
        <w:t xml:space="preserve">market is </w:t>
      </w:r>
      <w:r w:rsidR="00BF2554">
        <w:rPr>
          <w:szCs w:val="24"/>
        </w:rPr>
        <w:t xml:space="preserve">as a result of several concepts of consumer </w:t>
      </w:r>
      <w:r w:rsidR="00962EEB">
        <w:rPr>
          <w:szCs w:val="24"/>
        </w:rPr>
        <w:t>behavior</w:t>
      </w:r>
      <w:r w:rsidR="00BF2554">
        <w:rPr>
          <w:szCs w:val="24"/>
        </w:rPr>
        <w:t xml:space="preserve">. </w:t>
      </w:r>
    </w:p>
    <w:p w:rsidR="00B577D4" w:rsidRPr="00BF2554" w:rsidRDefault="00BF2554" w:rsidP="001A6061">
      <w:pPr>
        <w:spacing w:line="480" w:lineRule="auto"/>
        <w:rPr>
          <w:b/>
          <w:szCs w:val="24"/>
        </w:rPr>
      </w:pPr>
      <w:r w:rsidRPr="00BF2554">
        <w:rPr>
          <w:b/>
          <w:szCs w:val="24"/>
        </w:rPr>
        <w:t>Concept</w:t>
      </w:r>
      <w:r w:rsidR="00B577D4" w:rsidRPr="00BF2554">
        <w:rPr>
          <w:b/>
          <w:szCs w:val="24"/>
        </w:rPr>
        <w:t xml:space="preserve"> Areas</w:t>
      </w:r>
    </w:p>
    <w:p w:rsidR="00BF2554" w:rsidRDefault="00BF2554" w:rsidP="001A6061">
      <w:pPr>
        <w:pStyle w:val="ListParagraph"/>
        <w:numPr>
          <w:ilvl w:val="0"/>
          <w:numId w:val="1"/>
        </w:numPr>
        <w:spacing w:line="480" w:lineRule="auto"/>
        <w:rPr>
          <w:szCs w:val="24"/>
        </w:rPr>
      </w:pPr>
      <w:r w:rsidRPr="00BF2554">
        <w:rPr>
          <w:szCs w:val="24"/>
        </w:rPr>
        <w:t>Personality</w:t>
      </w:r>
    </w:p>
    <w:p w:rsidR="00962EEB" w:rsidRPr="00962EEB" w:rsidRDefault="00962EEB" w:rsidP="001A6061">
      <w:pPr>
        <w:spacing w:line="480" w:lineRule="auto"/>
        <w:ind w:firstLine="360"/>
        <w:rPr>
          <w:szCs w:val="24"/>
        </w:rPr>
      </w:pPr>
      <w:r>
        <w:rPr>
          <w:szCs w:val="24"/>
        </w:rPr>
        <w:t>The personality of most students in schools especially in higher education i</w:t>
      </w:r>
      <w:r w:rsidR="00A91F6F">
        <w:rPr>
          <w:szCs w:val="24"/>
        </w:rPr>
        <w:t>nstitution can be defined as ambitious</w:t>
      </w:r>
      <w:r>
        <w:rPr>
          <w:szCs w:val="24"/>
        </w:rPr>
        <w:t>.</w:t>
      </w:r>
      <w:r w:rsidR="001B64EF">
        <w:rPr>
          <w:szCs w:val="24"/>
        </w:rPr>
        <w:t xml:space="preserve"> This study will </w:t>
      </w:r>
      <w:r w:rsidR="001212C4" w:rsidRPr="003C01FA">
        <w:rPr>
          <w:noProof/>
          <w:szCs w:val="24"/>
        </w:rPr>
        <w:t>analyse</w:t>
      </w:r>
      <w:r w:rsidR="001B64EF">
        <w:rPr>
          <w:szCs w:val="24"/>
        </w:rPr>
        <w:t xml:space="preserve"> how the ambitious personality of student </w:t>
      </w:r>
      <w:r w:rsidR="00D54DB9">
        <w:rPr>
          <w:szCs w:val="24"/>
        </w:rPr>
        <w:t>makes</w:t>
      </w:r>
      <w:r w:rsidR="001B64EF">
        <w:rPr>
          <w:szCs w:val="24"/>
        </w:rPr>
        <w:t xml:space="preserve"> them a target market for </w:t>
      </w:r>
      <w:r w:rsidR="001212C4">
        <w:rPr>
          <w:szCs w:val="24"/>
        </w:rPr>
        <w:t>Apple</w:t>
      </w:r>
      <w:r w:rsidR="001B64EF">
        <w:rPr>
          <w:szCs w:val="24"/>
        </w:rPr>
        <w:t xml:space="preserve"> products, in this case, the Mac Book.</w:t>
      </w:r>
    </w:p>
    <w:p w:rsidR="00BF2554" w:rsidRDefault="00BF2554" w:rsidP="001A6061">
      <w:pPr>
        <w:pStyle w:val="ListParagraph"/>
        <w:numPr>
          <w:ilvl w:val="0"/>
          <w:numId w:val="1"/>
        </w:numPr>
        <w:spacing w:line="480" w:lineRule="auto"/>
        <w:rPr>
          <w:szCs w:val="24"/>
        </w:rPr>
      </w:pPr>
      <w:r w:rsidRPr="00BF2554">
        <w:rPr>
          <w:szCs w:val="24"/>
        </w:rPr>
        <w:t>Perception</w:t>
      </w:r>
    </w:p>
    <w:p w:rsidR="00D54DB9" w:rsidRPr="00D54DB9" w:rsidRDefault="00D54DB9" w:rsidP="001A6061">
      <w:pPr>
        <w:spacing w:line="480" w:lineRule="auto"/>
        <w:ind w:firstLine="360"/>
        <w:rPr>
          <w:szCs w:val="24"/>
        </w:rPr>
      </w:pPr>
      <w:r>
        <w:rPr>
          <w:szCs w:val="24"/>
        </w:rPr>
        <w:t xml:space="preserve">The perception of a consumer is determined by the previous information that the consumer has about a specific products. In this case, the knowledge that the students have about the </w:t>
      </w:r>
      <w:r w:rsidR="003C01FA">
        <w:rPr>
          <w:noProof/>
          <w:szCs w:val="24"/>
        </w:rPr>
        <w:t>A</w:t>
      </w:r>
      <w:r w:rsidRPr="003C01FA">
        <w:rPr>
          <w:noProof/>
          <w:szCs w:val="24"/>
        </w:rPr>
        <w:t>pple</w:t>
      </w:r>
      <w:r>
        <w:rPr>
          <w:szCs w:val="24"/>
        </w:rPr>
        <w:t xml:space="preserve"> products which makes them </w:t>
      </w:r>
      <w:r w:rsidR="00370344">
        <w:rPr>
          <w:szCs w:val="24"/>
        </w:rPr>
        <w:t>prefer</w:t>
      </w:r>
      <w:r>
        <w:rPr>
          <w:szCs w:val="24"/>
        </w:rPr>
        <w:t xml:space="preserve"> the products</w:t>
      </w:r>
      <w:r w:rsidR="00F9252B">
        <w:rPr>
          <w:szCs w:val="24"/>
        </w:rPr>
        <w:t xml:space="preserve"> (</w:t>
      </w:r>
      <w:proofErr w:type="spellStart"/>
      <w:r w:rsidR="00F9252B">
        <w:rPr>
          <w:color w:val="222222"/>
          <w:szCs w:val="24"/>
          <w:shd w:val="clear" w:color="auto" w:fill="FFFFFF"/>
        </w:rPr>
        <w:t>Spenner</w:t>
      </w:r>
      <w:proofErr w:type="spellEnd"/>
      <w:r w:rsidR="00F9252B">
        <w:rPr>
          <w:color w:val="222222"/>
          <w:szCs w:val="24"/>
          <w:shd w:val="clear" w:color="auto" w:fill="FFFFFF"/>
        </w:rPr>
        <w:t xml:space="preserve">, &amp; Freeman, </w:t>
      </w:r>
      <w:r w:rsidR="00F9252B" w:rsidRPr="00F9252B">
        <w:rPr>
          <w:color w:val="222222"/>
          <w:szCs w:val="24"/>
          <w:shd w:val="clear" w:color="auto" w:fill="FFFFFF"/>
        </w:rPr>
        <w:t>2013)</w:t>
      </w:r>
      <w:r w:rsidR="00370344">
        <w:rPr>
          <w:szCs w:val="24"/>
        </w:rPr>
        <w:t>. This information may be resultant from the influence of Apple as a brand, marketing and information from other users.</w:t>
      </w:r>
    </w:p>
    <w:p w:rsidR="00BF2554" w:rsidRDefault="00BF2554" w:rsidP="001A6061">
      <w:pPr>
        <w:pStyle w:val="ListParagraph"/>
        <w:numPr>
          <w:ilvl w:val="0"/>
          <w:numId w:val="1"/>
        </w:numPr>
        <w:spacing w:line="480" w:lineRule="auto"/>
        <w:rPr>
          <w:szCs w:val="24"/>
        </w:rPr>
      </w:pPr>
      <w:r w:rsidRPr="00BF2554">
        <w:rPr>
          <w:szCs w:val="24"/>
        </w:rPr>
        <w:lastRenderedPageBreak/>
        <w:t>Values</w:t>
      </w:r>
    </w:p>
    <w:p w:rsidR="00086D30" w:rsidRPr="00086D30" w:rsidRDefault="00086D30" w:rsidP="001A6061">
      <w:pPr>
        <w:spacing w:line="480" w:lineRule="auto"/>
        <w:rPr>
          <w:szCs w:val="24"/>
        </w:rPr>
      </w:pPr>
      <w:r>
        <w:rPr>
          <w:szCs w:val="24"/>
        </w:rPr>
        <w:t>The concept of value is the importance of a product to the consumer</w:t>
      </w:r>
      <w:r w:rsidR="00E67563">
        <w:rPr>
          <w:szCs w:val="24"/>
        </w:rPr>
        <w:t xml:space="preserve"> (</w:t>
      </w:r>
      <w:r w:rsidR="00E67563">
        <w:rPr>
          <w:szCs w:val="24"/>
          <w:shd w:val="clear" w:color="auto" w:fill="FFFFFF"/>
        </w:rPr>
        <w:t xml:space="preserve">Williams, </w:t>
      </w:r>
      <w:r w:rsidR="00E67563" w:rsidRPr="00E67563">
        <w:rPr>
          <w:szCs w:val="24"/>
          <w:shd w:val="clear" w:color="auto" w:fill="FFFFFF"/>
        </w:rPr>
        <w:t>2014)</w:t>
      </w:r>
      <w:r>
        <w:rPr>
          <w:szCs w:val="24"/>
        </w:rPr>
        <w:t>. For the case of Mac Book in this research, a student will value it according to how he or she thinks the product will be helpful in school.</w:t>
      </w:r>
    </w:p>
    <w:p w:rsidR="00BF2554" w:rsidRDefault="00BF2554" w:rsidP="001A6061">
      <w:pPr>
        <w:pStyle w:val="ListParagraph"/>
        <w:numPr>
          <w:ilvl w:val="0"/>
          <w:numId w:val="1"/>
        </w:numPr>
        <w:spacing w:line="480" w:lineRule="auto"/>
        <w:rPr>
          <w:szCs w:val="24"/>
        </w:rPr>
      </w:pPr>
      <w:r w:rsidRPr="00BF2554">
        <w:rPr>
          <w:szCs w:val="24"/>
        </w:rPr>
        <w:t>Self-concepts</w:t>
      </w:r>
    </w:p>
    <w:p w:rsidR="00E134DD" w:rsidRPr="00E134DD" w:rsidRDefault="00E134DD" w:rsidP="001A6061">
      <w:pPr>
        <w:spacing w:line="480" w:lineRule="auto"/>
        <w:rPr>
          <w:szCs w:val="24"/>
        </w:rPr>
      </w:pPr>
      <w:r>
        <w:rPr>
          <w:szCs w:val="24"/>
        </w:rPr>
        <w:t xml:space="preserve">The idea of self-concept is the thoughts that an </w:t>
      </w:r>
      <w:r w:rsidR="00767C89">
        <w:rPr>
          <w:szCs w:val="24"/>
        </w:rPr>
        <w:t>individual’s</w:t>
      </w:r>
      <w:r>
        <w:rPr>
          <w:szCs w:val="24"/>
        </w:rPr>
        <w:t xml:space="preserve"> explanation of being </w:t>
      </w:r>
      <w:r w:rsidRPr="003C01FA">
        <w:rPr>
          <w:noProof/>
          <w:szCs w:val="24"/>
        </w:rPr>
        <w:t>a student</w:t>
      </w:r>
      <w:r>
        <w:rPr>
          <w:szCs w:val="24"/>
        </w:rPr>
        <w:t xml:space="preserve">. In this case, self-concepts </w:t>
      </w:r>
      <w:r w:rsidR="00767C89" w:rsidRPr="003C01FA">
        <w:rPr>
          <w:noProof/>
          <w:szCs w:val="24"/>
        </w:rPr>
        <w:t>provide</w:t>
      </w:r>
      <w:r w:rsidR="00767C89">
        <w:rPr>
          <w:szCs w:val="24"/>
        </w:rPr>
        <w:t xml:space="preserve"> the image of the students and the type of products that the student should be associated with</w:t>
      </w:r>
      <w:r w:rsidR="00086D30">
        <w:rPr>
          <w:szCs w:val="24"/>
        </w:rPr>
        <w:t>.</w:t>
      </w:r>
    </w:p>
    <w:p w:rsidR="00993E8A" w:rsidRDefault="006F4C26" w:rsidP="001A6061">
      <w:pPr>
        <w:pStyle w:val="ListParagraph"/>
        <w:numPr>
          <w:ilvl w:val="0"/>
          <w:numId w:val="1"/>
        </w:numPr>
        <w:spacing w:line="480" w:lineRule="auto"/>
        <w:rPr>
          <w:szCs w:val="24"/>
        </w:rPr>
      </w:pPr>
      <w:r>
        <w:rPr>
          <w:szCs w:val="24"/>
        </w:rPr>
        <w:t>Attitude</w:t>
      </w:r>
    </w:p>
    <w:p w:rsidR="006F4C26" w:rsidRPr="006F4C26" w:rsidRDefault="006F4C26" w:rsidP="001A6061">
      <w:pPr>
        <w:spacing w:line="480" w:lineRule="auto"/>
        <w:ind w:firstLine="360"/>
        <w:rPr>
          <w:szCs w:val="24"/>
        </w:rPr>
      </w:pPr>
      <w:r>
        <w:rPr>
          <w:szCs w:val="24"/>
        </w:rPr>
        <w:t xml:space="preserve">The attitude </w:t>
      </w:r>
      <w:r w:rsidR="00261B21">
        <w:rPr>
          <w:szCs w:val="24"/>
        </w:rPr>
        <w:t>of</w:t>
      </w:r>
      <w:r>
        <w:rPr>
          <w:szCs w:val="24"/>
        </w:rPr>
        <w:t xml:space="preserve"> a consumer towards a product is also influence by the knowledge that they have had about the products</w:t>
      </w:r>
      <w:r w:rsidR="00E67563">
        <w:rPr>
          <w:szCs w:val="24"/>
        </w:rPr>
        <w:t xml:space="preserve"> (</w:t>
      </w:r>
      <w:r w:rsidR="00E67563">
        <w:rPr>
          <w:szCs w:val="24"/>
          <w:shd w:val="clear" w:color="auto" w:fill="FFFFFF"/>
        </w:rPr>
        <w:t xml:space="preserve">Williams, </w:t>
      </w:r>
      <w:r w:rsidR="00E67563" w:rsidRPr="00E67563">
        <w:rPr>
          <w:szCs w:val="24"/>
          <w:shd w:val="clear" w:color="auto" w:fill="FFFFFF"/>
        </w:rPr>
        <w:t>2014)</w:t>
      </w:r>
      <w:r>
        <w:rPr>
          <w:szCs w:val="24"/>
        </w:rPr>
        <w:t>.</w:t>
      </w:r>
      <w:r w:rsidR="00261B21">
        <w:rPr>
          <w:szCs w:val="24"/>
        </w:rPr>
        <w:t xml:space="preserve"> However, attitude is rather irrational though that is convinced by an individual, </w:t>
      </w:r>
      <w:r w:rsidR="00D71600">
        <w:rPr>
          <w:szCs w:val="24"/>
        </w:rPr>
        <w:t>mostly</w:t>
      </w:r>
      <w:r w:rsidR="00261B21">
        <w:rPr>
          <w:szCs w:val="24"/>
        </w:rPr>
        <w:t xml:space="preserve"> as a result of personal </w:t>
      </w:r>
      <w:r w:rsidR="00D71600">
        <w:rPr>
          <w:szCs w:val="24"/>
        </w:rPr>
        <w:t xml:space="preserve">influence. </w:t>
      </w:r>
    </w:p>
    <w:p w:rsidR="00993E8A" w:rsidRDefault="00BF2554" w:rsidP="001A6061">
      <w:pPr>
        <w:pStyle w:val="ListParagraph"/>
        <w:numPr>
          <w:ilvl w:val="0"/>
          <w:numId w:val="1"/>
        </w:numPr>
        <w:spacing w:line="480" w:lineRule="auto"/>
        <w:rPr>
          <w:szCs w:val="24"/>
        </w:rPr>
      </w:pPr>
      <w:r w:rsidRPr="00BF2554">
        <w:rPr>
          <w:szCs w:val="24"/>
        </w:rPr>
        <w:t>Decision-m</w:t>
      </w:r>
      <w:r w:rsidR="00993E8A" w:rsidRPr="00BF2554">
        <w:rPr>
          <w:szCs w:val="24"/>
        </w:rPr>
        <w:t>aking</w:t>
      </w:r>
      <w:r w:rsidRPr="00BF2554">
        <w:rPr>
          <w:szCs w:val="24"/>
        </w:rPr>
        <w:t xml:space="preserve"> Process</w:t>
      </w:r>
    </w:p>
    <w:p w:rsidR="00D71600" w:rsidRPr="00D71600" w:rsidRDefault="00EF3302" w:rsidP="001A6061">
      <w:pPr>
        <w:spacing w:line="480" w:lineRule="auto"/>
        <w:ind w:firstLine="360"/>
        <w:rPr>
          <w:szCs w:val="24"/>
        </w:rPr>
      </w:pPr>
      <w:r>
        <w:rPr>
          <w:szCs w:val="24"/>
        </w:rPr>
        <w:t>For student who want to use computer for the purpose of study, thei</w:t>
      </w:r>
      <w:r w:rsidR="00A91F6F">
        <w:rPr>
          <w:szCs w:val="24"/>
        </w:rPr>
        <w:t>r decision is influenced by</w:t>
      </w:r>
      <w:r>
        <w:rPr>
          <w:szCs w:val="24"/>
        </w:rPr>
        <w:t xml:space="preserve"> the benefits they would get from acquiring a specific product</w:t>
      </w:r>
      <w:r w:rsidR="00F9252B">
        <w:rPr>
          <w:szCs w:val="24"/>
        </w:rPr>
        <w:t xml:space="preserve"> (</w:t>
      </w:r>
      <w:proofErr w:type="spellStart"/>
      <w:r w:rsidR="00F9252B">
        <w:rPr>
          <w:color w:val="222222"/>
          <w:szCs w:val="24"/>
          <w:shd w:val="clear" w:color="auto" w:fill="FFFFFF"/>
        </w:rPr>
        <w:t>Spenner</w:t>
      </w:r>
      <w:proofErr w:type="spellEnd"/>
      <w:r w:rsidR="00F9252B">
        <w:rPr>
          <w:color w:val="222222"/>
          <w:szCs w:val="24"/>
          <w:shd w:val="clear" w:color="auto" w:fill="FFFFFF"/>
        </w:rPr>
        <w:t xml:space="preserve">, &amp; Freeman, </w:t>
      </w:r>
      <w:r w:rsidR="00F9252B" w:rsidRPr="00F9252B">
        <w:rPr>
          <w:color w:val="222222"/>
          <w:szCs w:val="24"/>
          <w:shd w:val="clear" w:color="auto" w:fill="FFFFFF"/>
        </w:rPr>
        <w:t>2013)</w:t>
      </w:r>
      <w:r>
        <w:rPr>
          <w:szCs w:val="24"/>
        </w:rPr>
        <w:t xml:space="preserve">. Since most of the students are well informed about the </w:t>
      </w:r>
      <w:r w:rsidR="000764E1">
        <w:rPr>
          <w:szCs w:val="24"/>
        </w:rPr>
        <w:t>performance</w:t>
      </w:r>
      <w:r>
        <w:rPr>
          <w:szCs w:val="24"/>
        </w:rPr>
        <w:t xml:space="preserve"> of </w:t>
      </w:r>
      <w:r w:rsidR="000764E1">
        <w:rPr>
          <w:szCs w:val="24"/>
        </w:rPr>
        <w:t>different</w:t>
      </w:r>
      <w:r>
        <w:rPr>
          <w:szCs w:val="24"/>
        </w:rPr>
        <w:t xml:space="preserve"> devices, they would want a computer that performs well in a </w:t>
      </w:r>
      <w:r w:rsidR="000764E1">
        <w:rPr>
          <w:szCs w:val="24"/>
        </w:rPr>
        <w:t>school</w:t>
      </w:r>
      <w:r>
        <w:rPr>
          <w:szCs w:val="24"/>
        </w:rPr>
        <w:t xml:space="preserve"> context</w:t>
      </w:r>
    </w:p>
    <w:p w:rsidR="00D71600" w:rsidRPr="00E134DD" w:rsidRDefault="00993E8A" w:rsidP="001A6061">
      <w:pPr>
        <w:pStyle w:val="ListParagraph"/>
        <w:numPr>
          <w:ilvl w:val="0"/>
          <w:numId w:val="1"/>
        </w:numPr>
        <w:spacing w:line="480" w:lineRule="auto"/>
        <w:rPr>
          <w:szCs w:val="24"/>
        </w:rPr>
      </w:pPr>
      <w:r w:rsidRPr="00BF2554">
        <w:rPr>
          <w:szCs w:val="24"/>
        </w:rPr>
        <w:t>Group Influence</w:t>
      </w:r>
    </w:p>
    <w:p w:rsidR="00D71600" w:rsidRDefault="00D71600" w:rsidP="001A6061">
      <w:pPr>
        <w:spacing w:line="480" w:lineRule="auto"/>
        <w:ind w:firstLine="360"/>
        <w:rPr>
          <w:szCs w:val="24"/>
        </w:rPr>
      </w:pPr>
      <w:r>
        <w:rPr>
          <w:szCs w:val="24"/>
        </w:rPr>
        <w:t xml:space="preserve">Group influence in the marketing of </w:t>
      </w:r>
      <w:r w:rsidR="003C01FA">
        <w:rPr>
          <w:noProof/>
          <w:szCs w:val="24"/>
        </w:rPr>
        <w:t>A</w:t>
      </w:r>
      <w:r w:rsidRPr="003C01FA">
        <w:rPr>
          <w:noProof/>
          <w:szCs w:val="24"/>
        </w:rPr>
        <w:t>pple</w:t>
      </w:r>
      <w:r>
        <w:rPr>
          <w:szCs w:val="24"/>
        </w:rPr>
        <w:t xml:space="preserve"> products is a very practical concept when it comes to analyzing the consumer behavior</w:t>
      </w:r>
      <w:r w:rsidR="00A433BD">
        <w:rPr>
          <w:szCs w:val="24"/>
        </w:rPr>
        <w:t xml:space="preserve"> of students. Every student would want to associate him or herself with the products that are considered superior by their peers</w:t>
      </w:r>
      <w:r w:rsidR="00F9252B">
        <w:rPr>
          <w:szCs w:val="24"/>
        </w:rPr>
        <w:t xml:space="preserve"> (</w:t>
      </w:r>
      <w:proofErr w:type="spellStart"/>
      <w:r w:rsidR="00F9252B">
        <w:rPr>
          <w:color w:val="222222"/>
          <w:szCs w:val="24"/>
          <w:shd w:val="clear" w:color="auto" w:fill="FFFFFF"/>
        </w:rPr>
        <w:t>Spenner</w:t>
      </w:r>
      <w:proofErr w:type="spellEnd"/>
      <w:r w:rsidR="00F9252B">
        <w:rPr>
          <w:color w:val="222222"/>
          <w:szCs w:val="24"/>
          <w:shd w:val="clear" w:color="auto" w:fill="FFFFFF"/>
        </w:rPr>
        <w:t xml:space="preserve">, &amp; Freeman, </w:t>
      </w:r>
      <w:r w:rsidR="00F9252B" w:rsidRPr="00F9252B">
        <w:rPr>
          <w:color w:val="222222"/>
          <w:szCs w:val="24"/>
          <w:shd w:val="clear" w:color="auto" w:fill="FFFFFF"/>
        </w:rPr>
        <w:t>2013)</w:t>
      </w:r>
      <w:r w:rsidR="00A433BD">
        <w:rPr>
          <w:szCs w:val="24"/>
        </w:rPr>
        <w:t xml:space="preserve">. </w:t>
      </w:r>
      <w:r w:rsidR="006659ED">
        <w:rPr>
          <w:szCs w:val="24"/>
        </w:rPr>
        <w:t>This concept is a psychological behavior where students w</w:t>
      </w:r>
      <w:r w:rsidR="00EF3302">
        <w:rPr>
          <w:szCs w:val="24"/>
        </w:rPr>
        <w:t>ant to have a sense of belong</w:t>
      </w:r>
      <w:r w:rsidR="006659ED">
        <w:rPr>
          <w:szCs w:val="24"/>
        </w:rPr>
        <w:t>ing.</w:t>
      </w:r>
    </w:p>
    <w:p w:rsidR="00C94C40" w:rsidRDefault="00C94C40" w:rsidP="00C94C40">
      <w:pPr>
        <w:rPr>
          <w:szCs w:val="24"/>
        </w:rPr>
      </w:pPr>
    </w:p>
    <w:p w:rsidR="005A6065" w:rsidRPr="00C94C40" w:rsidRDefault="00C94C40" w:rsidP="005A6065">
      <w:pPr>
        <w:rPr>
          <w:b/>
          <w:lang w:val="en-CA"/>
        </w:rPr>
      </w:pPr>
      <w:r w:rsidRPr="00C94C40">
        <w:rPr>
          <w:b/>
          <w:lang w:val="en-CA"/>
        </w:rPr>
        <w:t>Program Evaluation Review Technique</w:t>
      </w:r>
    </w:p>
    <w:tbl>
      <w:tblPr>
        <w:tblStyle w:val="TableGrid"/>
        <w:tblW w:w="9535" w:type="dxa"/>
        <w:tblLook w:val="04A0" w:firstRow="1" w:lastRow="0" w:firstColumn="1" w:lastColumn="0" w:noHBand="0" w:noVBand="1"/>
      </w:tblPr>
      <w:tblGrid>
        <w:gridCol w:w="3505"/>
        <w:gridCol w:w="720"/>
        <w:gridCol w:w="720"/>
        <w:gridCol w:w="720"/>
        <w:gridCol w:w="720"/>
        <w:gridCol w:w="810"/>
        <w:gridCol w:w="720"/>
        <w:gridCol w:w="810"/>
        <w:gridCol w:w="810"/>
      </w:tblGrid>
      <w:tr w:rsidR="001A6061" w:rsidTr="001A6061">
        <w:tc>
          <w:tcPr>
            <w:tcW w:w="3505" w:type="dxa"/>
          </w:tcPr>
          <w:p w:rsidR="001A6061" w:rsidRPr="00C94C40" w:rsidRDefault="001A6061" w:rsidP="005A6065">
            <w:pPr>
              <w:rPr>
                <w:b/>
              </w:rPr>
            </w:pPr>
            <w:r w:rsidRPr="00C94C40">
              <w:rPr>
                <w:b/>
              </w:rPr>
              <w:t>Activity</w:t>
            </w:r>
          </w:p>
        </w:tc>
        <w:tc>
          <w:tcPr>
            <w:tcW w:w="720" w:type="dxa"/>
            <w:vMerge w:val="restart"/>
            <w:textDirection w:val="btLr"/>
            <w:vAlign w:val="center"/>
          </w:tcPr>
          <w:p w:rsidR="001A6061" w:rsidRPr="006909B5" w:rsidRDefault="001A6061" w:rsidP="006909B5">
            <w:pPr>
              <w:ind w:left="113" w:right="113"/>
              <w:jc w:val="center"/>
              <w:rPr>
                <w:b/>
              </w:rPr>
            </w:pPr>
            <w:r w:rsidRPr="006909B5">
              <w:rPr>
                <w:b/>
              </w:rPr>
              <w:t>Date of Activity</w:t>
            </w:r>
            <w:r>
              <w:rPr>
                <w:b/>
              </w:rPr>
              <w:t xml:space="preserve">   (In highlights)</w:t>
            </w:r>
          </w:p>
        </w:tc>
        <w:tc>
          <w:tcPr>
            <w:tcW w:w="720" w:type="dxa"/>
          </w:tcPr>
          <w:p w:rsidR="001A6061" w:rsidRDefault="001A6061" w:rsidP="005A6065">
            <w:r w:rsidRPr="006909B5">
              <w:rPr>
                <w:sz w:val="16"/>
              </w:rPr>
              <w:t>Jul. 18-24</w:t>
            </w:r>
          </w:p>
        </w:tc>
        <w:tc>
          <w:tcPr>
            <w:tcW w:w="720" w:type="dxa"/>
          </w:tcPr>
          <w:p w:rsidR="001A6061" w:rsidRDefault="001A6061" w:rsidP="005A6065">
            <w:r w:rsidRPr="006909B5">
              <w:rPr>
                <w:sz w:val="16"/>
              </w:rPr>
              <w:t xml:space="preserve">Jul. </w:t>
            </w:r>
            <w:r>
              <w:rPr>
                <w:sz w:val="16"/>
              </w:rPr>
              <w:t>25- 29</w:t>
            </w:r>
          </w:p>
        </w:tc>
        <w:tc>
          <w:tcPr>
            <w:tcW w:w="720" w:type="dxa"/>
          </w:tcPr>
          <w:p w:rsidR="001A6061" w:rsidRDefault="001A6061" w:rsidP="005A6065">
            <w:r w:rsidRPr="006909B5">
              <w:rPr>
                <w:sz w:val="16"/>
              </w:rPr>
              <w:t xml:space="preserve">Jul. </w:t>
            </w:r>
            <w:r>
              <w:rPr>
                <w:sz w:val="16"/>
              </w:rPr>
              <w:t>30- Aug. 7</w:t>
            </w:r>
          </w:p>
        </w:tc>
        <w:tc>
          <w:tcPr>
            <w:tcW w:w="810" w:type="dxa"/>
          </w:tcPr>
          <w:p w:rsidR="001A6061" w:rsidRDefault="001A6061" w:rsidP="005A6065">
            <w:r>
              <w:rPr>
                <w:sz w:val="16"/>
              </w:rPr>
              <w:t>Aug</w:t>
            </w:r>
            <w:r w:rsidRPr="006909B5">
              <w:rPr>
                <w:sz w:val="16"/>
              </w:rPr>
              <w:t xml:space="preserve">. </w:t>
            </w:r>
            <w:r>
              <w:rPr>
                <w:sz w:val="16"/>
              </w:rPr>
              <w:t>8-16</w:t>
            </w:r>
          </w:p>
        </w:tc>
        <w:tc>
          <w:tcPr>
            <w:tcW w:w="720" w:type="dxa"/>
          </w:tcPr>
          <w:p w:rsidR="001A6061" w:rsidRDefault="001A6061" w:rsidP="005A6065">
            <w:r>
              <w:rPr>
                <w:sz w:val="16"/>
              </w:rPr>
              <w:t>Aug</w:t>
            </w:r>
            <w:r w:rsidRPr="006909B5">
              <w:rPr>
                <w:sz w:val="16"/>
              </w:rPr>
              <w:t xml:space="preserve">. </w:t>
            </w:r>
            <w:r>
              <w:rPr>
                <w:sz w:val="16"/>
              </w:rPr>
              <w:t>17-25</w:t>
            </w:r>
          </w:p>
        </w:tc>
        <w:tc>
          <w:tcPr>
            <w:tcW w:w="810" w:type="dxa"/>
          </w:tcPr>
          <w:p w:rsidR="001A6061" w:rsidRDefault="001A6061" w:rsidP="005A6065">
            <w:r>
              <w:rPr>
                <w:sz w:val="16"/>
              </w:rPr>
              <w:t>Aug</w:t>
            </w:r>
            <w:r w:rsidRPr="006909B5">
              <w:rPr>
                <w:sz w:val="16"/>
              </w:rPr>
              <w:t xml:space="preserve">. </w:t>
            </w:r>
            <w:r>
              <w:rPr>
                <w:sz w:val="16"/>
              </w:rPr>
              <w:t>26-Sep. 1</w:t>
            </w:r>
          </w:p>
        </w:tc>
        <w:tc>
          <w:tcPr>
            <w:tcW w:w="810" w:type="dxa"/>
          </w:tcPr>
          <w:p w:rsidR="001A6061" w:rsidRDefault="001A6061" w:rsidP="005A6065">
            <w:r>
              <w:rPr>
                <w:sz w:val="16"/>
              </w:rPr>
              <w:t>Sep</w:t>
            </w:r>
            <w:r w:rsidRPr="006909B5">
              <w:rPr>
                <w:sz w:val="16"/>
              </w:rPr>
              <w:t xml:space="preserve">. </w:t>
            </w:r>
            <w:r>
              <w:rPr>
                <w:sz w:val="16"/>
              </w:rPr>
              <w:t>2-7</w:t>
            </w:r>
          </w:p>
        </w:tc>
      </w:tr>
      <w:tr w:rsidR="001A6061" w:rsidTr="001A6061">
        <w:tc>
          <w:tcPr>
            <w:tcW w:w="3505" w:type="dxa"/>
          </w:tcPr>
          <w:p w:rsidR="001A6061" w:rsidRDefault="001A6061" w:rsidP="005A6065">
            <w:r>
              <w:t>Internet research</w:t>
            </w:r>
          </w:p>
        </w:tc>
        <w:tc>
          <w:tcPr>
            <w:tcW w:w="720" w:type="dxa"/>
            <w:vMerge/>
          </w:tcPr>
          <w:p w:rsidR="001A6061" w:rsidRDefault="001A6061" w:rsidP="005A6065"/>
        </w:tc>
        <w:tc>
          <w:tcPr>
            <w:tcW w:w="720" w:type="dxa"/>
          </w:tcPr>
          <w:p w:rsidR="001A6061" w:rsidRDefault="001A6061" w:rsidP="005A6065"/>
        </w:tc>
        <w:tc>
          <w:tcPr>
            <w:tcW w:w="720" w:type="dxa"/>
          </w:tcPr>
          <w:p w:rsidR="001A6061" w:rsidRDefault="001A6061" w:rsidP="005A6065"/>
        </w:tc>
        <w:tc>
          <w:tcPr>
            <w:tcW w:w="720" w:type="dxa"/>
          </w:tcPr>
          <w:p w:rsidR="001A6061" w:rsidRDefault="001A6061" w:rsidP="005A6065"/>
        </w:tc>
        <w:tc>
          <w:tcPr>
            <w:tcW w:w="810" w:type="dxa"/>
          </w:tcPr>
          <w:p w:rsidR="001A6061" w:rsidRDefault="001A6061" w:rsidP="005A6065"/>
        </w:tc>
        <w:tc>
          <w:tcPr>
            <w:tcW w:w="720" w:type="dxa"/>
          </w:tcPr>
          <w:p w:rsidR="001A6061" w:rsidRDefault="001A6061" w:rsidP="005A6065"/>
        </w:tc>
        <w:tc>
          <w:tcPr>
            <w:tcW w:w="810" w:type="dxa"/>
          </w:tcPr>
          <w:p w:rsidR="001A6061" w:rsidRDefault="001A6061" w:rsidP="005A6065"/>
        </w:tc>
        <w:tc>
          <w:tcPr>
            <w:tcW w:w="810" w:type="dxa"/>
          </w:tcPr>
          <w:p w:rsidR="001A6061" w:rsidRDefault="001A6061" w:rsidP="005A6065"/>
        </w:tc>
      </w:tr>
      <w:tr w:rsidR="001A6061" w:rsidTr="001A6061">
        <w:tc>
          <w:tcPr>
            <w:tcW w:w="3505" w:type="dxa"/>
          </w:tcPr>
          <w:p w:rsidR="001A6061" w:rsidRDefault="001A6061" w:rsidP="005A6065">
            <w:r>
              <w:t>Research – types of marketing</w:t>
            </w:r>
          </w:p>
        </w:tc>
        <w:tc>
          <w:tcPr>
            <w:tcW w:w="720" w:type="dxa"/>
            <w:vMerge/>
          </w:tcPr>
          <w:p w:rsidR="001A6061" w:rsidRDefault="001A6061" w:rsidP="005A6065"/>
        </w:tc>
        <w:tc>
          <w:tcPr>
            <w:tcW w:w="720" w:type="dxa"/>
          </w:tcPr>
          <w:p w:rsidR="001A6061" w:rsidRDefault="001A6061" w:rsidP="005A6065"/>
        </w:tc>
        <w:tc>
          <w:tcPr>
            <w:tcW w:w="720" w:type="dxa"/>
          </w:tcPr>
          <w:p w:rsidR="001A6061" w:rsidRDefault="001A6061" w:rsidP="005A6065"/>
        </w:tc>
        <w:tc>
          <w:tcPr>
            <w:tcW w:w="720" w:type="dxa"/>
          </w:tcPr>
          <w:p w:rsidR="001A6061" w:rsidRDefault="001A6061" w:rsidP="005A6065"/>
        </w:tc>
        <w:tc>
          <w:tcPr>
            <w:tcW w:w="810" w:type="dxa"/>
          </w:tcPr>
          <w:p w:rsidR="001A6061" w:rsidRDefault="001A6061" w:rsidP="005A6065"/>
        </w:tc>
        <w:tc>
          <w:tcPr>
            <w:tcW w:w="720" w:type="dxa"/>
          </w:tcPr>
          <w:p w:rsidR="001A6061" w:rsidRDefault="001A6061" w:rsidP="005A6065"/>
        </w:tc>
        <w:tc>
          <w:tcPr>
            <w:tcW w:w="810" w:type="dxa"/>
          </w:tcPr>
          <w:p w:rsidR="001A6061" w:rsidRDefault="001A6061" w:rsidP="005A6065"/>
        </w:tc>
        <w:tc>
          <w:tcPr>
            <w:tcW w:w="810" w:type="dxa"/>
          </w:tcPr>
          <w:p w:rsidR="001A6061" w:rsidRDefault="001A6061" w:rsidP="005A6065"/>
        </w:tc>
      </w:tr>
      <w:tr w:rsidR="001A6061" w:rsidTr="001A6061">
        <w:tc>
          <w:tcPr>
            <w:tcW w:w="3505" w:type="dxa"/>
          </w:tcPr>
          <w:p w:rsidR="001A6061" w:rsidRDefault="001A6061" w:rsidP="005A6065">
            <w:r>
              <w:t>Research Consumer motivation</w:t>
            </w:r>
          </w:p>
        </w:tc>
        <w:tc>
          <w:tcPr>
            <w:tcW w:w="720" w:type="dxa"/>
            <w:vMerge/>
          </w:tcPr>
          <w:p w:rsidR="001A6061" w:rsidRDefault="001A6061" w:rsidP="005A6065"/>
        </w:tc>
        <w:tc>
          <w:tcPr>
            <w:tcW w:w="720" w:type="dxa"/>
          </w:tcPr>
          <w:p w:rsidR="001A6061" w:rsidRDefault="001A6061" w:rsidP="005A6065"/>
        </w:tc>
        <w:tc>
          <w:tcPr>
            <w:tcW w:w="720" w:type="dxa"/>
          </w:tcPr>
          <w:p w:rsidR="001A6061" w:rsidRDefault="001A6061" w:rsidP="005A6065"/>
        </w:tc>
        <w:tc>
          <w:tcPr>
            <w:tcW w:w="720" w:type="dxa"/>
          </w:tcPr>
          <w:p w:rsidR="001A6061" w:rsidRDefault="001A6061" w:rsidP="005A6065"/>
        </w:tc>
        <w:tc>
          <w:tcPr>
            <w:tcW w:w="810" w:type="dxa"/>
          </w:tcPr>
          <w:p w:rsidR="001A6061" w:rsidRDefault="001A6061" w:rsidP="005A6065"/>
        </w:tc>
        <w:tc>
          <w:tcPr>
            <w:tcW w:w="720" w:type="dxa"/>
          </w:tcPr>
          <w:p w:rsidR="001A6061" w:rsidRDefault="001A6061" w:rsidP="005A6065"/>
        </w:tc>
        <w:tc>
          <w:tcPr>
            <w:tcW w:w="810" w:type="dxa"/>
          </w:tcPr>
          <w:p w:rsidR="001A6061" w:rsidRDefault="001A6061" w:rsidP="005A6065"/>
        </w:tc>
        <w:tc>
          <w:tcPr>
            <w:tcW w:w="810" w:type="dxa"/>
          </w:tcPr>
          <w:p w:rsidR="001A6061" w:rsidRDefault="001A6061" w:rsidP="005A6065"/>
        </w:tc>
      </w:tr>
      <w:tr w:rsidR="001A6061" w:rsidTr="001A6061">
        <w:tc>
          <w:tcPr>
            <w:tcW w:w="3505" w:type="dxa"/>
          </w:tcPr>
          <w:p w:rsidR="001A6061" w:rsidRDefault="001A6061" w:rsidP="005A6065">
            <w:r>
              <w:t>Interview customer</w:t>
            </w:r>
          </w:p>
        </w:tc>
        <w:tc>
          <w:tcPr>
            <w:tcW w:w="720" w:type="dxa"/>
            <w:vMerge/>
          </w:tcPr>
          <w:p w:rsidR="001A6061" w:rsidRDefault="001A6061" w:rsidP="005A6065"/>
        </w:tc>
        <w:tc>
          <w:tcPr>
            <w:tcW w:w="720" w:type="dxa"/>
          </w:tcPr>
          <w:p w:rsidR="001A6061" w:rsidRDefault="001A6061" w:rsidP="005A6065"/>
        </w:tc>
        <w:tc>
          <w:tcPr>
            <w:tcW w:w="720" w:type="dxa"/>
          </w:tcPr>
          <w:p w:rsidR="001A6061" w:rsidRDefault="001A6061" w:rsidP="005A6065"/>
        </w:tc>
        <w:tc>
          <w:tcPr>
            <w:tcW w:w="720" w:type="dxa"/>
          </w:tcPr>
          <w:p w:rsidR="001A6061" w:rsidRDefault="001A6061" w:rsidP="005A6065"/>
        </w:tc>
        <w:tc>
          <w:tcPr>
            <w:tcW w:w="810" w:type="dxa"/>
          </w:tcPr>
          <w:p w:rsidR="001A6061" w:rsidRDefault="001A6061" w:rsidP="005A6065"/>
        </w:tc>
        <w:tc>
          <w:tcPr>
            <w:tcW w:w="720" w:type="dxa"/>
          </w:tcPr>
          <w:p w:rsidR="001A6061" w:rsidRDefault="001A6061" w:rsidP="005A6065"/>
        </w:tc>
        <w:tc>
          <w:tcPr>
            <w:tcW w:w="810" w:type="dxa"/>
          </w:tcPr>
          <w:p w:rsidR="001A6061" w:rsidRDefault="001A6061" w:rsidP="005A6065"/>
        </w:tc>
        <w:tc>
          <w:tcPr>
            <w:tcW w:w="810" w:type="dxa"/>
          </w:tcPr>
          <w:p w:rsidR="001A6061" w:rsidRDefault="001A6061" w:rsidP="005A6065"/>
        </w:tc>
      </w:tr>
      <w:tr w:rsidR="001A6061" w:rsidTr="001A6061">
        <w:tc>
          <w:tcPr>
            <w:tcW w:w="3505" w:type="dxa"/>
          </w:tcPr>
          <w:p w:rsidR="001A6061" w:rsidRDefault="001A6061" w:rsidP="005A6065">
            <w:r>
              <w:t>Interview manager</w:t>
            </w:r>
          </w:p>
        </w:tc>
        <w:tc>
          <w:tcPr>
            <w:tcW w:w="720" w:type="dxa"/>
            <w:vMerge/>
          </w:tcPr>
          <w:p w:rsidR="001A6061" w:rsidRDefault="001A6061" w:rsidP="005A6065"/>
        </w:tc>
        <w:tc>
          <w:tcPr>
            <w:tcW w:w="720" w:type="dxa"/>
          </w:tcPr>
          <w:p w:rsidR="001A6061" w:rsidRDefault="001A6061" w:rsidP="005A6065"/>
        </w:tc>
        <w:tc>
          <w:tcPr>
            <w:tcW w:w="720" w:type="dxa"/>
          </w:tcPr>
          <w:p w:rsidR="001A6061" w:rsidRDefault="001A6061" w:rsidP="005A6065"/>
        </w:tc>
        <w:tc>
          <w:tcPr>
            <w:tcW w:w="720" w:type="dxa"/>
          </w:tcPr>
          <w:p w:rsidR="001A6061" w:rsidRDefault="001A6061" w:rsidP="005A6065"/>
        </w:tc>
        <w:tc>
          <w:tcPr>
            <w:tcW w:w="810" w:type="dxa"/>
          </w:tcPr>
          <w:p w:rsidR="001A6061" w:rsidRDefault="001A6061" w:rsidP="005A6065"/>
        </w:tc>
        <w:tc>
          <w:tcPr>
            <w:tcW w:w="720" w:type="dxa"/>
          </w:tcPr>
          <w:p w:rsidR="001A6061" w:rsidRDefault="001A6061" w:rsidP="005A6065"/>
        </w:tc>
        <w:tc>
          <w:tcPr>
            <w:tcW w:w="810" w:type="dxa"/>
          </w:tcPr>
          <w:p w:rsidR="001A6061" w:rsidRDefault="001A6061" w:rsidP="005A6065"/>
        </w:tc>
        <w:tc>
          <w:tcPr>
            <w:tcW w:w="810" w:type="dxa"/>
          </w:tcPr>
          <w:p w:rsidR="001A6061" w:rsidRDefault="001A6061" w:rsidP="005A6065"/>
        </w:tc>
      </w:tr>
      <w:tr w:rsidR="001A6061" w:rsidTr="001A6061">
        <w:tc>
          <w:tcPr>
            <w:tcW w:w="3505" w:type="dxa"/>
          </w:tcPr>
          <w:p w:rsidR="001A6061" w:rsidRDefault="001A6061" w:rsidP="005A6065">
            <w:r>
              <w:t>Compilation of research topics</w:t>
            </w:r>
          </w:p>
        </w:tc>
        <w:tc>
          <w:tcPr>
            <w:tcW w:w="720" w:type="dxa"/>
            <w:vMerge/>
          </w:tcPr>
          <w:p w:rsidR="001A6061" w:rsidRDefault="001A6061" w:rsidP="005A6065"/>
        </w:tc>
        <w:tc>
          <w:tcPr>
            <w:tcW w:w="720" w:type="dxa"/>
          </w:tcPr>
          <w:p w:rsidR="001A6061" w:rsidRDefault="001A6061" w:rsidP="005A6065"/>
        </w:tc>
        <w:tc>
          <w:tcPr>
            <w:tcW w:w="720" w:type="dxa"/>
          </w:tcPr>
          <w:p w:rsidR="001A6061" w:rsidRDefault="001A6061" w:rsidP="005A6065"/>
        </w:tc>
        <w:tc>
          <w:tcPr>
            <w:tcW w:w="720" w:type="dxa"/>
          </w:tcPr>
          <w:p w:rsidR="001A6061" w:rsidRDefault="001A6061" w:rsidP="005A6065"/>
        </w:tc>
        <w:tc>
          <w:tcPr>
            <w:tcW w:w="810" w:type="dxa"/>
          </w:tcPr>
          <w:p w:rsidR="001A6061" w:rsidRDefault="001A6061" w:rsidP="005A6065"/>
        </w:tc>
        <w:tc>
          <w:tcPr>
            <w:tcW w:w="720" w:type="dxa"/>
          </w:tcPr>
          <w:p w:rsidR="001A6061" w:rsidRDefault="001A6061" w:rsidP="005A6065"/>
        </w:tc>
        <w:tc>
          <w:tcPr>
            <w:tcW w:w="810" w:type="dxa"/>
          </w:tcPr>
          <w:p w:rsidR="001A6061" w:rsidRDefault="001A6061" w:rsidP="005A6065"/>
        </w:tc>
        <w:tc>
          <w:tcPr>
            <w:tcW w:w="810" w:type="dxa"/>
          </w:tcPr>
          <w:p w:rsidR="001A6061" w:rsidRDefault="001A6061" w:rsidP="005A6065"/>
        </w:tc>
      </w:tr>
      <w:tr w:rsidR="001A6061" w:rsidTr="001A6061">
        <w:tc>
          <w:tcPr>
            <w:tcW w:w="3505" w:type="dxa"/>
          </w:tcPr>
          <w:p w:rsidR="001A6061" w:rsidRDefault="001A6061" w:rsidP="005A6065">
            <w:r>
              <w:t>Write report</w:t>
            </w:r>
          </w:p>
        </w:tc>
        <w:tc>
          <w:tcPr>
            <w:tcW w:w="720" w:type="dxa"/>
            <w:vMerge/>
          </w:tcPr>
          <w:p w:rsidR="001A6061" w:rsidRDefault="001A6061" w:rsidP="005A6065"/>
        </w:tc>
        <w:tc>
          <w:tcPr>
            <w:tcW w:w="720" w:type="dxa"/>
          </w:tcPr>
          <w:p w:rsidR="001A6061" w:rsidRDefault="001A6061" w:rsidP="005A6065"/>
        </w:tc>
        <w:tc>
          <w:tcPr>
            <w:tcW w:w="720" w:type="dxa"/>
          </w:tcPr>
          <w:p w:rsidR="001A6061" w:rsidRDefault="001A6061" w:rsidP="005A6065"/>
        </w:tc>
        <w:tc>
          <w:tcPr>
            <w:tcW w:w="720" w:type="dxa"/>
          </w:tcPr>
          <w:p w:rsidR="001A6061" w:rsidRDefault="001A6061" w:rsidP="005A6065"/>
        </w:tc>
        <w:tc>
          <w:tcPr>
            <w:tcW w:w="810" w:type="dxa"/>
          </w:tcPr>
          <w:p w:rsidR="001A6061" w:rsidRDefault="001A6061" w:rsidP="005A6065"/>
        </w:tc>
        <w:tc>
          <w:tcPr>
            <w:tcW w:w="720" w:type="dxa"/>
          </w:tcPr>
          <w:p w:rsidR="001A6061" w:rsidRDefault="001A6061" w:rsidP="005A6065"/>
        </w:tc>
        <w:tc>
          <w:tcPr>
            <w:tcW w:w="810" w:type="dxa"/>
          </w:tcPr>
          <w:p w:rsidR="001A6061" w:rsidRDefault="001A6061" w:rsidP="005A6065"/>
        </w:tc>
        <w:tc>
          <w:tcPr>
            <w:tcW w:w="810" w:type="dxa"/>
          </w:tcPr>
          <w:p w:rsidR="001A6061" w:rsidRDefault="001A6061" w:rsidP="005A6065"/>
        </w:tc>
      </w:tr>
    </w:tbl>
    <w:p w:rsidR="00C94C40" w:rsidRPr="00C94C40" w:rsidRDefault="00C94C40" w:rsidP="005A6065"/>
    <w:p w:rsidR="00C94C40" w:rsidRDefault="00C94C40" w:rsidP="005A6065">
      <w:pPr>
        <w:rPr>
          <w:szCs w:val="24"/>
        </w:rPr>
      </w:pPr>
    </w:p>
    <w:p w:rsidR="00993E8A" w:rsidRPr="000130C1" w:rsidRDefault="00216FF8">
      <w:pPr>
        <w:rPr>
          <w:b/>
          <w:szCs w:val="24"/>
        </w:rPr>
      </w:pPr>
      <w:r w:rsidRPr="00216FF8">
        <w:rPr>
          <w:b/>
          <w:szCs w:val="24"/>
        </w:rPr>
        <w:t>Information and Data Sources</w:t>
      </w:r>
    </w:p>
    <w:p w:rsidR="00C84779" w:rsidRPr="00273111" w:rsidRDefault="00C84779">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
        <w:gridCol w:w="1905"/>
        <w:gridCol w:w="2570"/>
        <w:gridCol w:w="1828"/>
        <w:gridCol w:w="1361"/>
        <w:gridCol w:w="1229"/>
      </w:tblGrid>
      <w:tr w:rsidR="00D1343E" w:rsidRPr="00940BE8" w:rsidTr="00993E8A">
        <w:tc>
          <w:tcPr>
            <w:tcW w:w="457" w:type="dxa"/>
          </w:tcPr>
          <w:p w:rsidR="00C84779" w:rsidRPr="00940BE8" w:rsidRDefault="00C84779" w:rsidP="006C6400">
            <w:pPr>
              <w:jc w:val="center"/>
              <w:rPr>
                <w:b/>
                <w:szCs w:val="24"/>
                <w:lang w:val="en-CA"/>
              </w:rPr>
            </w:pPr>
          </w:p>
        </w:tc>
        <w:tc>
          <w:tcPr>
            <w:tcW w:w="1905" w:type="dxa"/>
            <w:vAlign w:val="center"/>
          </w:tcPr>
          <w:p w:rsidR="00C84779" w:rsidRPr="00940BE8" w:rsidRDefault="00C84779" w:rsidP="006C6400">
            <w:pPr>
              <w:jc w:val="center"/>
              <w:rPr>
                <w:b/>
                <w:szCs w:val="24"/>
                <w:lang w:val="en-CA"/>
              </w:rPr>
            </w:pPr>
            <w:r w:rsidRPr="00940BE8">
              <w:rPr>
                <w:b/>
                <w:szCs w:val="24"/>
                <w:lang w:val="en-CA"/>
              </w:rPr>
              <w:t>Name of Source</w:t>
            </w:r>
          </w:p>
        </w:tc>
        <w:tc>
          <w:tcPr>
            <w:tcW w:w="2570" w:type="dxa"/>
            <w:vAlign w:val="center"/>
          </w:tcPr>
          <w:p w:rsidR="00C84779" w:rsidRPr="00940BE8" w:rsidRDefault="00C84779" w:rsidP="006C6400">
            <w:pPr>
              <w:jc w:val="center"/>
              <w:rPr>
                <w:b/>
                <w:szCs w:val="24"/>
                <w:lang w:val="en-CA"/>
              </w:rPr>
            </w:pPr>
            <w:r w:rsidRPr="00940BE8">
              <w:rPr>
                <w:b/>
                <w:szCs w:val="24"/>
                <w:lang w:val="en-CA"/>
              </w:rPr>
              <w:t>Document title</w:t>
            </w:r>
          </w:p>
        </w:tc>
        <w:tc>
          <w:tcPr>
            <w:tcW w:w="1828" w:type="dxa"/>
            <w:vAlign w:val="center"/>
          </w:tcPr>
          <w:p w:rsidR="00C84779" w:rsidRPr="00940BE8" w:rsidRDefault="00C84779" w:rsidP="006C6400">
            <w:pPr>
              <w:jc w:val="center"/>
              <w:rPr>
                <w:b/>
                <w:szCs w:val="24"/>
                <w:lang w:val="en-CA"/>
              </w:rPr>
            </w:pPr>
            <w:r w:rsidRPr="00940BE8">
              <w:rPr>
                <w:b/>
                <w:szCs w:val="24"/>
                <w:lang w:val="en-CA"/>
              </w:rPr>
              <w:t>Authors</w:t>
            </w:r>
          </w:p>
        </w:tc>
        <w:tc>
          <w:tcPr>
            <w:tcW w:w="1361" w:type="dxa"/>
            <w:vAlign w:val="center"/>
          </w:tcPr>
          <w:p w:rsidR="00C84779" w:rsidRPr="00940BE8" w:rsidRDefault="00C84779" w:rsidP="006C6400">
            <w:pPr>
              <w:jc w:val="center"/>
              <w:rPr>
                <w:b/>
                <w:szCs w:val="24"/>
                <w:lang w:val="en-CA"/>
              </w:rPr>
            </w:pPr>
            <w:r w:rsidRPr="00940BE8">
              <w:rPr>
                <w:b/>
                <w:szCs w:val="24"/>
                <w:lang w:val="en-CA"/>
              </w:rPr>
              <w:t>Page References</w:t>
            </w:r>
          </w:p>
        </w:tc>
        <w:tc>
          <w:tcPr>
            <w:tcW w:w="1229" w:type="dxa"/>
            <w:vAlign w:val="center"/>
          </w:tcPr>
          <w:p w:rsidR="00C84779" w:rsidRPr="00940BE8" w:rsidRDefault="00C84779" w:rsidP="006C6400">
            <w:pPr>
              <w:jc w:val="center"/>
              <w:rPr>
                <w:b/>
                <w:szCs w:val="24"/>
                <w:lang w:val="en-CA"/>
              </w:rPr>
            </w:pPr>
            <w:r w:rsidRPr="00940BE8">
              <w:rPr>
                <w:b/>
                <w:szCs w:val="24"/>
                <w:lang w:val="en-CA"/>
              </w:rPr>
              <w:t>Publish Date</w:t>
            </w:r>
          </w:p>
        </w:tc>
      </w:tr>
      <w:tr w:rsidR="00D1343E" w:rsidRPr="00940BE8" w:rsidTr="00993E8A">
        <w:tc>
          <w:tcPr>
            <w:tcW w:w="457" w:type="dxa"/>
          </w:tcPr>
          <w:p w:rsidR="00C84779" w:rsidRPr="00940BE8" w:rsidRDefault="00C84779" w:rsidP="006C6400">
            <w:pPr>
              <w:jc w:val="center"/>
              <w:rPr>
                <w:szCs w:val="24"/>
                <w:lang w:val="en-CA"/>
              </w:rPr>
            </w:pPr>
            <w:r w:rsidRPr="00940BE8">
              <w:rPr>
                <w:szCs w:val="24"/>
                <w:lang w:val="en-CA"/>
              </w:rPr>
              <w:t>1</w:t>
            </w:r>
          </w:p>
        </w:tc>
        <w:tc>
          <w:tcPr>
            <w:tcW w:w="1905" w:type="dxa"/>
          </w:tcPr>
          <w:p w:rsidR="00C84779" w:rsidRPr="00940BE8" w:rsidRDefault="00C62105" w:rsidP="006C6400">
            <w:pPr>
              <w:rPr>
                <w:szCs w:val="24"/>
              </w:rPr>
            </w:pPr>
            <w:r w:rsidRPr="00940BE8">
              <w:rPr>
                <w:szCs w:val="24"/>
              </w:rPr>
              <w:t>International Journal of Business and Management</w:t>
            </w:r>
          </w:p>
        </w:tc>
        <w:tc>
          <w:tcPr>
            <w:tcW w:w="2570" w:type="dxa"/>
          </w:tcPr>
          <w:p w:rsidR="00C84779" w:rsidRPr="00940BE8" w:rsidRDefault="00C62105" w:rsidP="006C6400">
            <w:pPr>
              <w:rPr>
                <w:szCs w:val="24"/>
              </w:rPr>
            </w:pPr>
            <w:r w:rsidRPr="00940BE8">
              <w:rPr>
                <w:szCs w:val="24"/>
              </w:rPr>
              <w:t>The effects of social media marketing on online consumer behavior. </w:t>
            </w:r>
          </w:p>
        </w:tc>
        <w:tc>
          <w:tcPr>
            <w:tcW w:w="1828" w:type="dxa"/>
          </w:tcPr>
          <w:p w:rsidR="00C84779" w:rsidRPr="00940BE8" w:rsidRDefault="00C62105" w:rsidP="006C6400">
            <w:pPr>
              <w:rPr>
                <w:szCs w:val="24"/>
              </w:rPr>
            </w:pPr>
            <w:proofErr w:type="spellStart"/>
            <w:r w:rsidRPr="00940BE8">
              <w:rPr>
                <w:szCs w:val="24"/>
              </w:rPr>
              <w:t>Vinerean</w:t>
            </w:r>
            <w:proofErr w:type="spellEnd"/>
            <w:r w:rsidRPr="00940BE8">
              <w:rPr>
                <w:szCs w:val="24"/>
              </w:rPr>
              <w:t xml:space="preserve">, S., </w:t>
            </w:r>
            <w:proofErr w:type="spellStart"/>
            <w:r w:rsidRPr="00940BE8">
              <w:rPr>
                <w:szCs w:val="24"/>
              </w:rPr>
              <w:t>Cetina</w:t>
            </w:r>
            <w:proofErr w:type="spellEnd"/>
            <w:r w:rsidRPr="00940BE8">
              <w:rPr>
                <w:szCs w:val="24"/>
              </w:rPr>
              <w:t xml:space="preserve">, I., </w:t>
            </w:r>
            <w:proofErr w:type="spellStart"/>
            <w:r w:rsidRPr="00940BE8">
              <w:rPr>
                <w:szCs w:val="24"/>
              </w:rPr>
              <w:t>Dumitrescu</w:t>
            </w:r>
            <w:proofErr w:type="spellEnd"/>
            <w:r w:rsidRPr="00940BE8">
              <w:rPr>
                <w:szCs w:val="24"/>
              </w:rPr>
              <w:t xml:space="preserve">, L., &amp; </w:t>
            </w:r>
            <w:proofErr w:type="spellStart"/>
            <w:r w:rsidRPr="00940BE8">
              <w:rPr>
                <w:szCs w:val="24"/>
              </w:rPr>
              <w:t>Tichindelean</w:t>
            </w:r>
            <w:proofErr w:type="spellEnd"/>
            <w:r w:rsidRPr="00940BE8">
              <w:rPr>
                <w:szCs w:val="24"/>
              </w:rPr>
              <w:t xml:space="preserve">, M. </w:t>
            </w:r>
          </w:p>
        </w:tc>
        <w:tc>
          <w:tcPr>
            <w:tcW w:w="1361" w:type="dxa"/>
          </w:tcPr>
          <w:p w:rsidR="00C84779" w:rsidRPr="00940BE8" w:rsidRDefault="00C84779" w:rsidP="006C6400">
            <w:pPr>
              <w:rPr>
                <w:szCs w:val="24"/>
                <w:lang w:val="en-CA"/>
              </w:rPr>
            </w:pPr>
          </w:p>
        </w:tc>
        <w:tc>
          <w:tcPr>
            <w:tcW w:w="1229" w:type="dxa"/>
          </w:tcPr>
          <w:p w:rsidR="00C84779" w:rsidRPr="00940BE8" w:rsidRDefault="00C62105" w:rsidP="006C6400">
            <w:pPr>
              <w:rPr>
                <w:szCs w:val="24"/>
                <w:lang w:val="en-CA"/>
              </w:rPr>
            </w:pPr>
            <w:r w:rsidRPr="00940BE8">
              <w:rPr>
                <w:szCs w:val="24"/>
                <w:lang w:val="en-CA"/>
              </w:rPr>
              <w:t>2013</w:t>
            </w:r>
          </w:p>
        </w:tc>
      </w:tr>
      <w:tr w:rsidR="00D1343E" w:rsidRPr="00940BE8" w:rsidTr="00993E8A">
        <w:tc>
          <w:tcPr>
            <w:tcW w:w="457" w:type="dxa"/>
          </w:tcPr>
          <w:p w:rsidR="00C84779" w:rsidRPr="00940BE8" w:rsidRDefault="00C84779" w:rsidP="006C6400">
            <w:pPr>
              <w:jc w:val="center"/>
              <w:rPr>
                <w:szCs w:val="24"/>
                <w:lang w:val="en-CA"/>
              </w:rPr>
            </w:pPr>
            <w:r w:rsidRPr="00940BE8">
              <w:rPr>
                <w:szCs w:val="24"/>
                <w:lang w:val="en-CA"/>
              </w:rPr>
              <w:t>2</w:t>
            </w:r>
          </w:p>
        </w:tc>
        <w:tc>
          <w:tcPr>
            <w:tcW w:w="1905" w:type="dxa"/>
          </w:tcPr>
          <w:p w:rsidR="00C84779" w:rsidRPr="00940BE8" w:rsidRDefault="00C62105" w:rsidP="006C6400">
            <w:pPr>
              <w:rPr>
                <w:szCs w:val="24"/>
                <w:lang w:val="en-CA"/>
              </w:rPr>
            </w:pPr>
            <w:r w:rsidRPr="00940BE8">
              <w:rPr>
                <w:szCs w:val="24"/>
                <w:lang w:val="en-CA"/>
              </w:rPr>
              <w:t>Harvard Business Review</w:t>
            </w:r>
          </w:p>
        </w:tc>
        <w:tc>
          <w:tcPr>
            <w:tcW w:w="2570" w:type="dxa"/>
          </w:tcPr>
          <w:p w:rsidR="00C84779" w:rsidRPr="00940BE8" w:rsidRDefault="009051E9" w:rsidP="006C6400">
            <w:pPr>
              <w:rPr>
                <w:szCs w:val="24"/>
                <w:lang w:val="en-CA"/>
              </w:rPr>
            </w:pPr>
            <w:r w:rsidRPr="00940BE8">
              <w:rPr>
                <w:szCs w:val="24"/>
                <w:lang w:val="en-CA"/>
              </w:rPr>
              <w:t>To Keep Your Customers, Keep It Simple</w:t>
            </w:r>
          </w:p>
        </w:tc>
        <w:tc>
          <w:tcPr>
            <w:tcW w:w="1828" w:type="dxa"/>
          </w:tcPr>
          <w:p w:rsidR="00C84779" w:rsidRPr="00940BE8" w:rsidRDefault="009051E9" w:rsidP="006C6400">
            <w:pPr>
              <w:rPr>
                <w:szCs w:val="24"/>
                <w:lang w:val="en-CA"/>
              </w:rPr>
            </w:pPr>
            <w:r w:rsidRPr="00940BE8">
              <w:rPr>
                <w:szCs w:val="24"/>
                <w:lang w:val="en-CA"/>
              </w:rPr>
              <w:t xml:space="preserve">Patrick </w:t>
            </w:r>
            <w:proofErr w:type="spellStart"/>
            <w:r w:rsidRPr="00940BE8">
              <w:rPr>
                <w:szCs w:val="24"/>
                <w:lang w:val="en-CA"/>
              </w:rPr>
              <w:t>Spenner</w:t>
            </w:r>
            <w:proofErr w:type="spellEnd"/>
            <w:r w:rsidRPr="00940BE8">
              <w:rPr>
                <w:szCs w:val="24"/>
                <w:lang w:val="en-CA"/>
              </w:rPr>
              <w:t xml:space="preserve"> and Karen Freeman</w:t>
            </w:r>
          </w:p>
        </w:tc>
        <w:tc>
          <w:tcPr>
            <w:tcW w:w="1361" w:type="dxa"/>
          </w:tcPr>
          <w:p w:rsidR="00C84779" w:rsidRPr="00940BE8" w:rsidRDefault="00C84779" w:rsidP="006C6400">
            <w:pPr>
              <w:rPr>
                <w:szCs w:val="24"/>
                <w:lang w:val="en-CA"/>
              </w:rPr>
            </w:pPr>
          </w:p>
        </w:tc>
        <w:tc>
          <w:tcPr>
            <w:tcW w:w="1229" w:type="dxa"/>
          </w:tcPr>
          <w:p w:rsidR="00C84779" w:rsidRPr="00940BE8" w:rsidRDefault="00D1343E" w:rsidP="006C6400">
            <w:pPr>
              <w:rPr>
                <w:szCs w:val="24"/>
                <w:lang w:val="en-CA"/>
              </w:rPr>
            </w:pPr>
            <w:r w:rsidRPr="00940BE8">
              <w:rPr>
                <w:szCs w:val="24"/>
                <w:lang w:val="en-CA"/>
              </w:rPr>
              <w:t xml:space="preserve">May </w:t>
            </w:r>
            <w:r w:rsidR="009051E9" w:rsidRPr="00940BE8">
              <w:rPr>
                <w:szCs w:val="24"/>
                <w:lang w:val="en-CA"/>
              </w:rPr>
              <w:t>2012</w:t>
            </w:r>
          </w:p>
        </w:tc>
      </w:tr>
      <w:tr w:rsidR="00D1343E" w:rsidRPr="00940BE8" w:rsidTr="00993E8A">
        <w:tc>
          <w:tcPr>
            <w:tcW w:w="457" w:type="dxa"/>
          </w:tcPr>
          <w:p w:rsidR="00C84779" w:rsidRPr="00940BE8" w:rsidRDefault="00C84779" w:rsidP="006C6400">
            <w:pPr>
              <w:jc w:val="center"/>
              <w:rPr>
                <w:szCs w:val="24"/>
                <w:lang w:val="en-CA"/>
              </w:rPr>
            </w:pPr>
            <w:r w:rsidRPr="00940BE8">
              <w:rPr>
                <w:szCs w:val="24"/>
                <w:lang w:val="en-CA"/>
              </w:rPr>
              <w:t>3</w:t>
            </w:r>
          </w:p>
        </w:tc>
        <w:tc>
          <w:tcPr>
            <w:tcW w:w="1905" w:type="dxa"/>
          </w:tcPr>
          <w:p w:rsidR="00C84779" w:rsidRPr="00940BE8" w:rsidRDefault="009051E9" w:rsidP="006C6400">
            <w:pPr>
              <w:rPr>
                <w:szCs w:val="24"/>
                <w:lang w:val="en-CA"/>
              </w:rPr>
            </w:pPr>
            <w:r w:rsidRPr="00940BE8">
              <w:rPr>
                <w:szCs w:val="24"/>
                <w:lang w:val="en-CA"/>
              </w:rPr>
              <w:t>Harvard Business Review</w:t>
            </w:r>
          </w:p>
        </w:tc>
        <w:tc>
          <w:tcPr>
            <w:tcW w:w="2570" w:type="dxa"/>
          </w:tcPr>
          <w:p w:rsidR="00C84779" w:rsidRPr="00940BE8" w:rsidRDefault="009051E9" w:rsidP="006C6400">
            <w:pPr>
              <w:rPr>
                <w:szCs w:val="24"/>
                <w:lang w:val="en-CA"/>
              </w:rPr>
            </w:pPr>
            <w:r w:rsidRPr="00940BE8">
              <w:rPr>
                <w:szCs w:val="24"/>
                <w:lang w:val="en-CA"/>
              </w:rPr>
              <w:t>What We Really Know About Consumer Behavior</w:t>
            </w:r>
          </w:p>
        </w:tc>
        <w:tc>
          <w:tcPr>
            <w:tcW w:w="1828" w:type="dxa"/>
          </w:tcPr>
          <w:p w:rsidR="00C84779" w:rsidRPr="00940BE8" w:rsidRDefault="009051E9" w:rsidP="006C6400">
            <w:pPr>
              <w:rPr>
                <w:szCs w:val="24"/>
                <w:lang w:val="en-CA"/>
              </w:rPr>
            </w:pPr>
            <w:r w:rsidRPr="00940BE8">
              <w:rPr>
                <w:szCs w:val="24"/>
                <w:lang w:val="en-CA"/>
              </w:rPr>
              <w:t xml:space="preserve">John </w:t>
            </w:r>
            <w:proofErr w:type="spellStart"/>
            <w:r w:rsidRPr="00940BE8">
              <w:rPr>
                <w:szCs w:val="24"/>
                <w:lang w:val="en-CA"/>
              </w:rPr>
              <w:t>Deighton</w:t>
            </w:r>
            <w:proofErr w:type="spellEnd"/>
          </w:p>
        </w:tc>
        <w:tc>
          <w:tcPr>
            <w:tcW w:w="1361" w:type="dxa"/>
          </w:tcPr>
          <w:p w:rsidR="00C84779" w:rsidRPr="00940BE8" w:rsidRDefault="00C84779" w:rsidP="006C6400">
            <w:pPr>
              <w:rPr>
                <w:szCs w:val="24"/>
                <w:lang w:val="en-CA"/>
              </w:rPr>
            </w:pPr>
          </w:p>
        </w:tc>
        <w:tc>
          <w:tcPr>
            <w:tcW w:w="1229" w:type="dxa"/>
          </w:tcPr>
          <w:p w:rsidR="00C84779" w:rsidRPr="00940BE8" w:rsidRDefault="00D1343E" w:rsidP="00D1343E">
            <w:pPr>
              <w:rPr>
                <w:szCs w:val="24"/>
                <w:lang w:val="en-CA"/>
              </w:rPr>
            </w:pPr>
            <w:r w:rsidRPr="00940BE8">
              <w:rPr>
                <w:szCs w:val="24"/>
                <w:lang w:val="en-CA"/>
              </w:rPr>
              <w:t>29 November 2011</w:t>
            </w:r>
          </w:p>
        </w:tc>
      </w:tr>
      <w:tr w:rsidR="00D1343E" w:rsidRPr="00940BE8" w:rsidTr="00993E8A">
        <w:tc>
          <w:tcPr>
            <w:tcW w:w="457" w:type="dxa"/>
          </w:tcPr>
          <w:p w:rsidR="00C84779" w:rsidRPr="00940BE8" w:rsidRDefault="00C84779" w:rsidP="006C6400">
            <w:pPr>
              <w:jc w:val="center"/>
              <w:rPr>
                <w:szCs w:val="24"/>
                <w:lang w:val="en-CA"/>
              </w:rPr>
            </w:pPr>
            <w:r w:rsidRPr="00940BE8">
              <w:rPr>
                <w:szCs w:val="24"/>
                <w:lang w:val="en-CA"/>
              </w:rPr>
              <w:t>4</w:t>
            </w:r>
          </w:p>
        </w:tc>
        <w:tc>
          <w:tcPr>
            <w:tcW w:w="1905" w:type="dxa"/>
          </w:tcPr>
          <w:p w:rsidR="00C84779" w:rsidRPr="00940BE8" w:rsidRDefault="00D1343E" w:rsidP="006C6400">
            <w:pPr>
              <w:rPr>
                <w:szCs w:val="24"/>
                <w:lang w:val="en-CA"/>
              </w:rPr>
            </w:pPr>
            <w:r w:rsidRPr="00940BE8">
              <w:rPr>
                <w:szCs w:val="24"/>
              </w:rPr>
              <w:t>Journal of Consumer Research</w:t>
            </w:r>
          </w:p>
        </w:tc>
        <w:tc>
          <w:tcPr>
            <w:tcW w:w="2570" w:type="dxa"/>
          </w:tcPr>
          <w:p w:rsidR="00C84779" w:rsidRPr="00940BE8" w:rsidRDefault="009051E9" w:rsidP="006C6400">
            <w:pPr>
              <w:rPr>
                <w:szCs w:val="24"/>
                <w:lang w:val="en-CA"/>
              </w:rPr>
            </w:pPr>
            <w:r w:rsidRPr="00940BE8">
              <w:rPr>
                <w:szCs w:val="24"/>
              </w:rPr>
              <w:t>When Identity Marketing Backfires: Consumer Agency in Identity Expression</w:t>
            </w:r>
          </w:p>
        </w:tc>
        <w:tc>
          <w:tcPr>
            <w:tcW w:w="1828" w:type="dxa"/>
          </w:tcPr>
          <w:p w:rsidR="00C84779" w:rsidRPr="00940BE8" w:rsidRDefault="009051E9" w:rsidP="006C6400">
            <w:pPr>
              <w:rPr>
                <w:szCs w:val="24"/>
                <w:lang w:val="en-CA"/>
              </w:rPr>
            </w:pPr>
            <w:proofErr w:type="spellStart"/>
            <w:r w:rsidRPr="00940BE8">
              <w:rPr>
                <w:szCs w:val="24"/>
              </w:rPr>
              <w:t>Amit</w:t>
            </w:r>
            <w:proofErr w:type="spellEnd"/>
            <w:r w:rsidRPr="00940BE8">
              <w:rPr>
                <w:szCs w:val="24"/>
              </w:rPr>
              <w:t xml:space="preserve"> </w:t>
            </w:r>
            <w:proofErr w:type="spellStart"/>
            <w:r w:rsidRPr="00940BE8">
              <w:rPr>
                <w:szCs w:val="24"/>
              </w:rPr>
              <w:t>Bhattacharjee</w:t>
            </w:r>
            <w:proofErr w:type="spellEnd"/>
            <w:r w:rsidRPr="00940BE8">
              <w:rPr>
                <w:szCs w:val="24"/>
              </w:rPr>
              <w:t xml:space="preserve">, </w:t>
            </w:r>
            <w:proofErr w:type="spellStart"/>
            <w:r w:rsidRPr="00940BE8">
              <w:rPr>
                <w:szCs w:val="24"/>
              </w:rPr>
              <w:t>Geetha</w:t>
            </w:r>
            <w:proofErr w:type="spellEnd"/>
            <w:r w:rsidRPr="00940BE8">
              <w:rPr>
                <w:szCs w:val="24"/>
              </w:rPr>
              <w:t xml:space="preserve"> </w:t>
            </w:r>
            <w:proofErr w:type="spellStart"/>
            <w:r w:rsidRPr="00940BE8">
              <w:rPr>
                <w:szCs w:val="24"/>
              </w:rPr>
              <w:t>Menon</w:t>
            </w:r>
            <w:proofErr w:type="spellEnd"/>
            <w:r w:rsidR="003C01FA">
              <w:rPr>
                <w:szCs w:val="24"/>
              </w:rPr>
              <w:t>,</w:t>
            </w:r>
            <w:r w:rsidRPr="00940BE8">
              <w:rPr>
                <w:szCs w:val="24"/>
              </w:rPr>
              <w:t xml:space="preserve"> </w:t>
            </w:r>
            <w:r w:rsidRPr="003C01FA">
              <w:rPr>
                <w:noProof/>
                <w:szCs w:val="24"/>
              </w:rPr>
              <w:t>and</w:t>
            </w:r>
            <w:r w:rsidRPr="00940BE8">
              <w:rPr>
                <w:szCs w:val="24"/>
              </w:rPr>
              <w:t xml:space="preserve"> Jonah </w:t>
            </w:r>
            <w:r w:rsidR="003C01FA">
              <w:rPr>
                <w:noProof/>
                <w:szCs w:val="24"/>
              </w:rPr>
              <w:t>A</w:t>
            </w:r>
            <w:r w:rsidRPr="003C01FA">
              <w:rPr>
                <w:noProof/>
                <w:szCs w:val="24"/>
              </w:rPr>
              <w:t>rkin</w:t>
            </w:r>
            <w:r w:rsidRPr="00940BE8">
              <w:rPr>
                <w:szCs w:val="24"/>
              </w:rPr>
              <w:t xml:space="preserve"> Berger</w:t>
            </w:r>
          </w:p>
        </w:tc>
        <w:tc>
          <w:tcPr>
            <w:tcW w:w="1361" w:type="dxa"/>
          </w:tcPr>
          <w:p w:rsidR="00C84779" w:rsidRPr="00940BE8" w:rsidRDefault="00C84779" w:rsidP="006C6400">
            <w:pPr>
              <w:rPr>
                <w:szCs w:val="24"/>
                <w:lang w:val="en-CA"/>
              </w:rPr>
            </w:pPr>
          </w:p>
        </w:tc>
        <w:tc>
          <w:tcPr>
            <w:tcW w:w="1229" w:type="dxa"/>
          </w:tcPr>
          <w:p w:rsidR="00C84779" w:rsidRPr="00940BE8" w:rsidRDefault="00D1343E" w:rsidP="006C6400">
            <w:pPr>
              <w:rPr>
                <w:szCs w:val="24"/>
                <w:lang w:val="en-CA"/>
              </w:rPr>
            </w:pPr>
            <w:r w:rsidRPr="00940BE8">
              <w:rPr>
                <w:szCs w:val="24"/>
              </w:rPr>
              <w:t>August 2014</w:t>
            </w:r>
          </w:p>
        </w:tc>
      </w:tr>
      <w:tr w:rsidR="00D1343E" w:rsidRPr="00940BE8" w:rsidTr="00993E8A">
        <w:tc>
          <w:tcPr>
            <w:tcW w:w="457" w:type="dxa"/>
          </w:tcPr>
          <w:p w:rsidR="00C84779" w:rsidRPr="00940BE8" w:rsidRDefault="00C84779" w:rsidP="006C6400">
            <w:pPr>
              <w:jc w:val="center"/>
              <w:rPr>
                <w:szCs w:val="24"/>
                <w:lang w:val="en-CA"/>
              </w:rPr>
            </w:pPr>
            <w:r w:rsidRPr="00940BE8">
              <w:rPr>
                <w:szCs w:val="24"/>
                <w:lang w:val="en-CA"/>
              </w:rPr>
              <w:t>5</w:t>
            </w:r>
          </w:p>
        </w:tc>
        <w:tc>
          <w:tcPr>
            <w:tcW w:w="1905" w:type="dxa"/>
          </w:tcPr>
          <w:p w:rsidR="00C84779" w:rsidRPr="00940BE8" w:rsidRDefault="00D1343E" w:rsidP="006C6400">
            <w:pPr>
              <w:rPr>
                <w:szCs w:val="24"/>
                <w:lang w:val="en-CA"/>
              </w:rPr>
            </w:pPr>
            <w:r w:rsidRPr="00940BE8">
              <w:rPr>
                <w:szCs w:val="24"/>
              </w:rPr>
              <w:t>Journal of Consumer Research</w:t>
            </w:r>
          </w:p>
        </w:tc>
        <w:tc>
          <w:tcPr>
            <w:tcW w:w="2570" w:type="dxa"/>
          </w:tcPr>
          <w:p w:rsidR="00C84779" w:rsidRPr="00940BE8" w:rsidRDefault="00D1343E" w:rsidP="006C6400">
            <w:pPr>
              <w:rPr>
                <w:szCs w:val="24"/>
                <w:lang w:val="en-CA"/>
              </w:rPr>
            </w:pPr>
            <w:r w:rsidRPr="00940BE8">
              <w:rPr>
                <w:szCs w:val="24"/>
                <w:lang w:val="en-CA"/>
              </w:rPr>
              <w:t>Emotions and Consumer Behavior</w:t>
            </w:r>
          </w:p>
        </w:tc>
        <w:tc>
          <w:tcPr>
            <w:tcW w:w="1828" w:type="dxa"/>
          </w:tcPr>
          <w:p w:rsidR="00C84779" w:rsidRPr="00940BE8" w:rsidRDefault="00D1343E" w:rsidP="006C6400">
            <w:pPr>
              <w:rPr>
                <w:szCs w:val="24"/>
                <w:lang w:val="en-CA"/>
              </w:rPr>
            </w:pPr>
            <w:r w:rsidRPr="00940BE8">
              <w:rPr>
                <w:szCs w:val="24"/>
                <w:lang w:val="en-CA"/>
              </w:rPr>
              <w:t>Patti Williams</w:t>
            </w:r>
          </w:p>
        </w:tc>
        <w:tc>
          <w:tcPr>
            <w:tcW w:w="1361" w:type="dxa"/>
          </w:tcPr>
          <w:p w:rsidR="00C84779" w:rsidRPr="00940BE8" w:rsidRDefault="00C84779" w:rsidP="006C6400">
            <w:pPr>
              <w:rPr>
                <w:szCs w:val="24"/>
                <w:lang w:val="en-CA"/>
              </w:rPr>
            </w:pPr>
          </w:p>
        </w:tc>
        <w:tc>
          <w:tcPr>
            <w:tcW w:w="1229" w:type="dxa"/>
          </w:tcPr>
          <w:p w:rsidR="00C84779" w:rsidRPr="00940BE8" w:rsidRDefault="00D1343E" w:rsidP="006C6400">
            <w:pPr>
              <w:rPr>
                <w:szCs w:val="24"/>
                <w:lang w:val="en-CA"/>
              </w:rPr>
            </w:pPr>
            <w:r w:rsidRPr="00940BE8">
              <w:rPr>
                <w:szCs w:val="24"/>
                <w:shd w:val="clear" w:color="auto" w:fill="FFFFFF"/>
              </w:rPr>
              <w:t>February 2014</w:t>
            </w:r>
          </w:p>
        </w:tc>
      </w:tr>
      <w:tr w:rsidR="00D1343E" w:rsidRPr="00940BE8" w:rsidTr="00993E8A">
        <w:tc>
          <w:tcPr>
            <w:tcW w:w="457" w:type="dxa"/>
          </w:tcPr>
          <w:p w:rsidR="00C84779" w:rsidRPr="00940BE8" w:rsidRDefault="00C84779" w:rsidP="006C6400">
            <w:pPr>
              <w:jc w:val="center"/>
              <w:rPr>
                <w:szCs w:val="24"/>
                <w:lang w:val="en-CA"/>
              </w:rPr>
            </w:pPr>
            <w:r w:rsidRPr="00940BE8">
              <w:rPr>
                <w:szCs w:val="24"/>
                <w:lang w:val="en-CA"/>
              </w:rPr>
              <w:t>6</w:t>
            </w:r>
          </w:p>
        </w:tc>
        <w:tc>
          <w:tcPr>
            <w:tcW w:w="1905" w:type="dxa"/>
          </w:tcPr>
          <w:p w:rsidR="00C84779" w:rsidRPr="00940BE8" w:rsidRDefault="00D1343E" w:rsidP="006C6400">
            <w:pPr>
              <w:rPr>
                <w:szCs w:val="24"/>
                <w:lang w:val="en-CA"/>
              </w:rPr>
            </w:pPr>
            <w:r w:rsidRPr="00940BE8">
              <w:rPr>
                <w:szCs w:val="24"/>
              </w:rPr>
              <w:t>Journal of Consumer Research</w:t>
            </w:r>
          </w:p>
        </w:tc>
        <w:tc>
          <w:tcPr>
            <w:tcW w:w="2570" w:type="dxa"/>
          </w:tcPr>
          <w:p w:rsidR="00C84779" w:rsidRPr="00940BE8" w:rsidRDefault="00D1343E" w:rsidP="006C6400">
            <w:pPr>
              <w:rPr>
                <w:szCs w:val="24"/>
                <w:lang w:val="en-CA"/>
              </w:rPr>
            </w:pPr>
            <w:r w:rsidRPr="00940BE8">
              <w:rPr>
                <w:szCs w:val="24"/>
                <w:lang w:val="en-CA"/>
              </w:rPr>
              <w:t>Creating the Responsible Consumer: Moralistic Governance Regimes and Consumer Subjectivity</w:t>
            </w:r>
          </w:p>
        </w:tc>
        <w:tc>
          <w:tcPr>
            <w:tcW w:w="1828" w:type="dxa"/>
          </w:tcPr>
          <w:p w:rsidR="00C84779" w:rsidRPr="00940BE8" w:rsidRDefault="00D1343E" w:rsidP="006C6400">
            <w:pPr>
              <w:rPr>
                <w:szCs w:val="24"/>
                <w:lang w:val="en-CA"/>
              </w:rPr>
            </w:pPr>
            <w:r w:rsidRPr="00940BE8">
              <w:rPr>
                <w:szCs w:val="24"/>
                <w:lang w:val="en-CA"/>
              </w:rPr>
              <w:t xml:space="preserve">Markus </w:t>
            </w:r>
            <w:proofErr w:type="spellStart"/>
            <w:r w:rsidRPr="00940BE8">
              <w:rPr>
                <w:szCs w:val="24"/>
                <w:lang w:val="en-CA"/>
              </w:rPr>
              <w:t>Giesler</w:t>
            </w:r>
            <w:proofErr w:type="spellEnd"/>
            <w:r w:rsidRPr="00940BE8">
              <w:rPr>
                <w:szCs w:val="24"/>
                <w:lang w:val="en-CA"/>
              </w:rPr>
              <w:t xml:space="preserve"> and </w:t>
            </w:r>
            <w:proofErr w:type="spellStart"/>
            <w:r w:rsidRPr="00940BE8">
              <w:rPr>
                <w:szCs w:val="24"/>
                <w:lang w:val="en-CA"/>
              </w:rPr>
              <w:t>Ela</w:t>
            </w:r>
            <w:proofErr w:type="spellEnd"/>
            <w:r w:rsidRPr="00940BE8">
              <w:rPr>
                <w:szCs w:val="24"/>
                <w:lang w:val="en-CA"/>
              </w:rPr>
              <w:t xml:space="preserve"> </w:t>
            </w:r>
            <w:proofErr w:type="spellStart"/>
            <w:r w:rsidRPr="00940BE8">
              <w:rPr>
                <w:szCs w:val="24"/>
                <w:lang w:val="en-CA"/>
              </w:rPr>
              <w:t>Veresiu</w:t>
            </w:r>
            <w:proofErr w:type="spellEnd"/>
          </w:p>
        </w:tc>
        <w:tc>
          <w:tcPr>
            <w:tcW w:w="1361" w:type="dxa"/>
          </w:tcPr>
          <w:p w:rsidR="00C84779" w:rsidRPr="00940BE8" w:rsidRDefault="00C84779" w:rsidP="006C6400">
            <w:pPr>
              <w:rPr>
                <w:szCs w:val="24"/>
                <w:lang w:val="en-CA"/>
              </w:rPr>
            </w:pPr>
          </w:p>
        </w:tc>
        <w:tc>
          <w:tcPr>
            <w:tcW w:w="1229" w:type="dxa"/>
          </w:tcPr>
          <w:p w:rsidR="00C84779" w:rsidRPr="00940BE8" w:rsidRDefault="00D1343E" w:rsidP="006C6400">
            <w:pPr>
              <w:rPr>
                <w:szCs w:val="24"/>
                <w:lang w:val="en-CA"/>
              </w:rPr>
            </w:pPr>
            <w:r w:rsidRPr="00940BE8">
              <w:rPr>
                <w:szCs w:val="24"/>
                <w:shd w:val="clear" w:color="auto" w:fill="FFFFFF"/>
              </w:rPr>
              <w:t>30 July 2014</w:t>
            </w:r>
          </w:p>
        </w:tc>
      </w:tr>
      <w:tr w:rsidR="00D1343E" w:rsidRPr="00940BE8" w:rsidTr="00993E8A">
        <w:tc>
          <w:tcPr>
            <w:tcW w:w="457" w:type="dxa"/>
          </w:tcPr>
          <w:p w:rsidR="00C84779" w:rsidRPr="00940BE8" w:rsidRDefault="00C84779" w:rsidP="006C6400">
            <w:pPr>
              <w:jc w:val="center"/>
              <w:rPr>
                <w:szCs w:val="24"/>
                <w:lang w:val="en-CA"/>
              </w:rPr>
            </w:pPr>
            <w:r w:rsidRPr="00940BE8">
              <w:rPr>
                <w:szCs w:val="24"/>
                <w:lang w:val="en-CA"/>
              </w:rPr>
              <w:t>7</w:t>
            </w:r>
          </w:p>
        </w:tc>
        <w:tc>
          <w:tcPr>
            <w:tcW w:w="1905" w:type="dxa"/>
          </w:tcPr>
          <w:p w:rsidR="00C84779" w:rsidRPr="00940BE8" w:rsidRDefault="00993E8A" w:rsidP="006C6400">
            <w:pPr>
              <w:rPr>
                <w:szCs w:val="24"/>
                <w:lang w:val="en-CA"/>
              </w:rPr>
            </w:pPr>
            <w:r w:rsidRPr="00940BE8">
              <w:rPr>
                <w:iCs/>
                <w:szCs w:val="24"/>
                <w:shd w:val="clear" w:color="auto" w:fill="FFFFFF"/>
              </w:rPr>
              <w:t xml:space="preserve">Journal of business </w:t>
            </w:r>
            <w:r w:rsidRPr="00940BE8">
              <w:rPr>
                <w:iCs/>
                <w:color w:val="222222"/>
                <w:szCs w:val="24"/>
                <w:shd w:val="clear" w:color="auto" w:fill="FFFFFF"/>
              </w:rPr>
              <w:t>research</w:t>
            </w:r>
          </w:p>
        </w:tc>
        <w:tc>
          <w:tcPr>
            <w:tcW w:w="2570" w:type="dxa"/>
          </w:tcPr>
          <w:p w:rsidR="00C84779" w:rsidRPr="00940BE8" w:rsidRDefault="00993E8A" w:rsidP="006C6400">
            <w:pPr>
              <w:rPr>
                <w:szCs w:val="24"/>
                <w:lang w:val="en-CA"/>
              </w:rPr>
            </w:pPr>
            <w:r w:rsidRPr="00940BE8">
              <w:rPr>
                <w:szCs w:val="24"/>
                <w:shd w:val="clear" w:color="auto" w:fill="FFFFFF"/>
              </w:rPr>
              <w:t>Consumer engagement in a virtual brand community: An exploratory analysis</w:t>
            </w:r>
          </w:p>
        </w:tc>
        <w:tc>
          <w:tcPr>
            <w:tcW w:w="1828" w:type="dxa"/>
          </w:tcPr>
          <w:p w:rsidR="00C84779" w:rsidRPr="00940BE8" w:rsidRDefault="00993E8A" w:rsidP="00993E8A">
            <w:pPr>
              <w:rPr>
                <w:szCs w:val="24"/>
                <w:lang w:val="en-CA"/>
              </w:rPr>
            </w:pPr>
            <w:r w:rsidRPr="00940BE8">
              <w:rPr>
                <w:szCs w:val="24"/>
                <w:shd w:val="clear" w:color="auto" w:fill="FFFFFF"/>
              </w:rPr>
              <w:t xml:space="preserve">Brodie, R. J., </w:t>
            </w:r>
            <w:proofErr w:type="spellStart"/>
            <w:r w:rsidRPr="00940BE8">
              <w:rPr>
                <w:szCs w:val="24"/>
                <w:shd w:val="clear" w:color="auto" w:fill="FFFFFF"/>
              </w:rPr>
              <w:t>Ilic</w:t>
            </w:r>
            <w:proofErr w:type="spellEnd"/>
            <w:r w:rsidRPr="00940BE8">
              <w:rPr>
                <w:szCs w:val="24"/>
                <w:shd w:val="clear" w:color="auto" w:fill="FFFFFF"/>
              </w:rPr>
              <w:t xml:space="preserve">, A., </w:t>
            </w:r>
            <w:proofErr w:type="spellStart"/>
            <w:r w:rsidRPr="00940BE8">
              <w:rPr>
                <w:szCs w:val="24"/>
                <w:shd w:val="clear" w:color="auto" w:fill="FFFFFF"/>
              </w:rPr>
              <w:t>Juric</w:t>
            </w:r>
            <w:proofErr w:type="spellEnd"/>
            <w:r w:rsidRPr="00940BE8">
              <w:rPr>
                <w:szCs w:val="24"/>
                <w:shd w:val="clear" w:color="auto" w:fill="FFFFFF"/>
              </w:rPr>
              <w:t xml:space="preserve">, B., &amp; </w:t>
            </w:r>
            <w:proofErr w:type="spellStart"/>
            <w:r w:rsidRPr="00940BE8">
              <w:rPr>
                <w:szCs w:val="24"/>
                <w:shd w:val="clear" w:color="auto" w:fill="FFFFFF"/>
              </w:rPr>
              <w:t>Hollebeek</w:t>
            </w:r>
            <w:proofErr w:type="spellEnd"/>
            <w:r w:rsidRPr="00940BE8">
              <w:rPr>
                <w:szCs w:val="24"/>
                <w:shd w:val="clear" w:color="auto" w:fill="FFFFFF"/>
              </w:rPr>
              <w:t>, L.</w:t>
            </w:r>
          </w:p>
        </w:tc>
        <w:tc>
          <w:tcPr>
            <w:tcW w:w="1361" w:type="dxa"/>
          </w:tcPr>
          <w:p w:rsidR="00C84779" w:rsidRPr="00940BE8" w:rsidRDefault="00C84779" w:rsidP="006C6400">
            <w:pPr>
              <w:rPr>
                <w:szCs w:val="24"/>
                <w:lang w:val="en-CA"/>
              </w:rPr>
            </w:pPr>
          </w:p>
        </w:tc>
        <w:tc>
          <w:tcPr>
            <w:tcW w:w="1229" w:type="dxa"/>
          </w:tcPr>
          <w:p w:rsidR="00C84779" w:rsidRPr="00940BE8" w:rsidRDefault="00993E8A" w:rsidP="006C6400">
            <w:pPr>
              <w:rPr>
                <w:szCs w:val="24"/>
                <w:lang w:val="en-CA"/>
              </w:rPr>
            </w:pPr>
            <w:r w:rsidRPr="00940BE8">
              <w:rPr>
                <w:szCs w:val="24"/>
                <w:shd w:val="clear" w:color="auto" w:fill="FFFFFF"/>
              </w:rPr>
              <w:t>2013</w:t>
            </w:r>
          </w:p>
        </w:tc>
      </w:tr>
      <w:tr w:rsidR="008E255C" w:rsidRPr="00940BE8" w:rsidTr="00993E8A">
        <w:tc>
          <w:tcPr>
            <w:tcW w:w="457" w:type="dxa"/>
          </w:tcPr>
          <w:p w:rsidR="00993E8A" w:rsidRPr="00940BE8" w:rsidRDefault="00993E8A" w:rsidP="00993E8A">
            <w:pPr>
              <w:jc w:val="center"/>
              <w:rPr>
                <w:szCs w:val="24"/>
                <w:lang w:val="en-CA"/>
              </w:rPr>
            </w:pPr>
            <w:r w:rsidRPr="00940BE8">
              <w:rPr>
                <w:szCs w:val="24"/>
                <w:lang w:val="en-CA"/>
              </w:rPr>
              <w:t>8</w:t>
            </w:r>
          </w:p>
        </w:tc>
        <w:tc>
          <w:tcPr>
            <w:tcW w:w="1905" w:type="dxa"/>
          </w:tcPr>
          <w:p w:rsidR="00993E8A" w:rsidRPr="00940BE8" w:rsidRDefault="00993E8A" w:rsidP="00993E8A">
            <w:pPr>
              <w:rPr>
                <w:szCs w:val="24"/>
                <w:lang w:val="en-CA"/>
              </w:rPr>
            </w:pPr>
            <w:r w:rsidRPr="00940BE8">
              <w:rPr>
                <w:szCs w:val="24"/>
                <w:lang w:val="en-CA"/>
              </w:rPr>
              <w:t xml:space="preserve">Harvard </w:t>
            </w:r>
            <w:r w:rsidRPr="00940BE8">
              <w:rPr>
                <w:szCs w:val="24"/>
                <w:lang w:val="en-CA"/>
              </w:rPr>
              <w:lastRenderedPageBreak/>
              <w:t>Business Review</w:t>
            </w:r>
          </w:p>
        </w:tc>
        <w:tc>
          <w:tcPr>
            <w:tcW w:w="2570" w:type="dxa"/>
          </w:tcPr>
          <w:p w:rsidR="00993E8A" w:rsidRPr="00940BE8" w:rsidRDefault="00EA281F" w:rsidP="00993E8A">
            <w:pPr>
              <w:rPr>
                <w:szCs w:val="24"/>
                <w:lang w:val="en-CA"/>
              </w:rPr>
            </w:pPr>
            <w:r>
              <w:rPr>
                <w:szCs w:val="24"/>
                <w:lang w:val="en-CA"/>
              </w:rPr>
              <w:lastRenderedPageBreak/>
              <w:t xml:space="preserve">Your Customer’ </w:t>
            </w:r>
            <w:r w:rsidR="00993E8A" w:rsidRPr="00940BE8">
              <w:rPr>
                <w:szCs w:val="24"/>
                <w:lang w:val="en-CA"/>
              </w:rPr>
              <w:lastRenderedPageBreak/>
              <w:t>Behavior Is a Competitive Advantage</w:t>
            </w:r>
          </w:p>
        </w:tc>
        <w:tc>
          <w:tcPr>
            <w:tcW w:w="1828" w:type="dxa"/>
          </w:tcPr>
          <w:p w:rsidR="00993E8A" w:rsidRPr="00940BE8" w:rsidRDefault="00223412" w:rsidP="00993E8A">
            <w:pPr>
              <w:rPr>
                <w:szCs w:val="24"/>
                <w:lang w:val="en-CA"/>
              </w:rPr>
            </w:pPr>
            <w:hyperlink r:id="rId8" w:history="1">
              <w:r w:rsidR="00993E8A" w:rsidRPr="00940BE8">
                <w:rPr>
                  <w:rStyle w:val="Hyperlink"/>
                  <w:color w:val="auto"/>
                  <w:szCs w:val="24"/>
                  <w:u w:val="none"/>
                  <w:shd w:val="clear" w:color="auto" w:fill="FFFFFF"/>
                </w:rPr>
                <w:t xml:space="preserve">Michael </w:t>
              </w:r>
              <w:r w:rsidR="00993E8A" w:rsidRPr="00940BE8">
                <w:rPr>
                  <w:rStyle w:val="Hyperlink"/>
                  <w:color w:val="auto"/>
                  <w:szCs w:val="24"/>
                  <w:u w:val="none"/>
                  <w:shd w:val="clear" w:color="auto" w:fill="FFFFFF"/>
                </w:rPr>
                <w:lastRenderedPageBreak/>
                <w:t>Schrage</w:t>
              </w:r>
            </w:hyperlink>
          </w:p>
        </w:tc>
        <w:tc>
          <w:tcPr>
            <w:tcW w:w="1361" w:type="dxa"/>
          </w:tcPr>
          <w:p w:rsidR="00993E8A" w:rsidRPr="00940BE8" w:rsidRDefault="00993E8A" w:rsidP="00993E8A">
            <w:pPr>
              <w:rPr>
                <w:szCs w:val="24"/>
                <w:lang w:val="en-CA"/>
              </w:rPr>
            </w:pPr>
          </w:p>
        </w:tc>
        <w:tc>
          <w:tcPr>
            <w:tcW w:w="1229" w:type="dxa"/>
          </w:tcPr>
          <w:p w:rsidR="00993E8A" w:rsidRPr="00940BE8" w:rsidRDefault="00993E8A" w:rsidP="00993E8A">
            <w:pPr>
              <w:rPr>
                <w:szCs w:val="24"/>
                <w:lang w:val="en-CA"/>
              </w:rPr>
            </w:pPr>
            <w:r w:rsidRPr="00940BE8">
              <w:rPr>
                <w:szCs w:val="24"/>
                <w:lang w:val="en-CA"/>
              </w:rPr>
              <w:t xml:space="preserve">16 </w:t>
            </w:r>
            <w:r w:rsidRPr="00940BE8">
              <w:rPr>
                <w:szCs w:val="24"/>
                <w:lang w:val="en-CA"/>
              </w:rPr>
              <w:lastRenderedPageBreak/>
              <w:t>January 2015</w:t>
            </w:r>
          </w:p>
        </w:tc>
      </w:tr>
      <w:tr w:rsidR="008E255C" w:rsidRPr="00940BE8" w:rsidTr="00993E8A">
        <w:tc>
          <w:tcPr>
            <w:tcW w:w="457" w:type="dxa"/>
          </w:tcPr>
          <w:p w:rsidR="00993E8A" w:rsidRPr="00940BE8" w:rsidRDefault="00993E8A" w:rsidP="00993E8A">
            <w:pPr>
              <w:jc w:val="center"/>
              <w:rPr>
                <w:szCs w:val="24"/>
                <w:lang w:val="en-CA"/>
              </w:rPr>
            </w:pPr>
            <w:r w:rsidRPr="00940BE8">
              <w:rPr>
                <w:szCs w:val="24"/>
                <w:lang w:val="en-CA"/>
              </w:rPr>
              <w:lastRenderedPageBreak/>
              <w:t>9</w:t>
            </w:r>
          </w:p>
        </w:tc>
        <w:tc>
          <w:tcPr>
            <w:tcW w:w="1905" w:type="dxa"/>
          </w:tcPr>
          <w:p w:rsidR="00993E8A" w:rsidRPr="00940BE8" w:rsidRDefault="00993E8A" w:rsidP="00993E8A">
            <w:pPr>
              <w:rPr>
                <w:szCs w:val="24"/>
                <w:lang w:val="en-CA"/>
              </w:rPr>
            </w:pPr>
            <w:r w:rsidRPr="00940BE8">
              <w:rPr>
                <w:szCs w:val="24"/>
                <w:lang w:val="en-CA"/>
              </w:rPr>
              <w:t>Harvard Business Review</w:t>
            </w:r>
          </w:p>
        </w:tc>
        <w:tc>
          <w:tcPr>
            <w:tcW w:w="2570" w:type="dxa"/>
          </w:tcPr>
          <w:p w:rsidR="00993E8A" w:rsidRPr="00940BE8" w:rsidRDefault="00993E8A" w:rsidP="00993E8A">
            <w:pPr>
              <w:rPr>
                <w:szCs w:val="24"/>
                <w:lang w:val="en-CA"/>
              </w:rPr>
            </w:pPr>
            <w:r w:rsidRPr="00940BE8">
              <w:rPr>
                <w:szCs w:val="24"/>
                <w:lang w:val="en-CA"/>
              </w:rPr>
              <w:t>Change Consumer Behavior with These Five Levers</w:t>
            </w:r>
          </w:p>
        </w:tc>
        <w:tc>
          <w:tcPr>
            <w:tcW w:w="1828" w:type="dxa"/>
          </w:tcPr>
          <w:p w:rsidR="00993E8A" w:rsidRPr="00940BE8" w:rsidRDefault="00993E8A" w:rsidP="00993E8A">
            <w:pPr>
              <w:rPr>
                <w:szCs w:val="24"/>
                <w:lang w:val="en-CA"/>
              </w:rPr>
            </w:pPr>
            <w:r w:rsidRPr="00940BE8">
              <w:rPr>
                <w:szCs w:val="24"/>
                <w:lang w:val="en-CA"/>
              </w:rPr>
              <w:t>Keith Wood</w:t>
            </w:r>
          </w:p>
        </w:tc>
        <w:tc>
          <w:tcPr>
            <w:tcW w:w="1361" w:type="dxa"/>
          </w:tcPr>
          <w:p w:rsidR="00993E8A" w:rsidRPr="00940BE8" w:rsidRDefault="00993E8A" w:rsidP="00993E8A">
            <w:pPr>
              <w:rPr>
                <w:szCs w:val="24"/>
                <w:lang w:val="en-CA"/>
              </w:rPr>
            </w:pPr>
          </w:p>
        </w:tc>
        <w:tc>
          <w:tcPr>
            <w:tcW w:w="1229" w:type="dxa"/>
          </w:tcPr>
          <w:p w:rsidR="00993E8A" w:rsidRPr="00940BE8" w:rsidRDefault="00993E8A" w:rsidP="00993E8A">
            <w:pPr>
              <w:rPr>
                <w:szCs w:val="24"/>
                <w:lang w:val="en-CA"/>
              </w:rPr>
            </w:pPr>
            <w:r w:rsidRPr="00940BE8">
              <w:rPr>
                <w:szCs w:val="24"/>
                <w:lang w:val="en-CA"/>
              </w:rPr>
              <w:t>6 November 2012</w:t>
            </w:r>
          </w:p>
        </w:tc>
      </w:tr>
      <w:tr w:rsidR="008E255C" w:rsidRPr="00940BE8" w:rsidTr="00993E8A">
        <w:tc>
          <w:tcPr>
            <w:tcW w:w="457" w:type="dxa"/>
          </w:tcPr>
          <w:p w:rsidR="00993E8A" w:rsidRPr="00940BE8" w:rsidRDefault="00993E8A" w:rsidP="00993E8A">
            <w:pPr>
              <w:jc w:val="center"/>
              <w:rPr>
                <w:szCs w:val="24"/>
                <w:lang w:val="en-CA"/>
              </w:rPr>
            </w:pPr>
            <w:r w:rsidRPr="00940BE8">
              <w:rPr>
                <w:szCs w:val="24"/>
                <w:lang w:val="en-CA"/>
              </w:rPr>
              <w:t>10</w:t>
            </w:r>
          </w:p>
        </w:tc>
        <w:tc>
          <w:tcPr>
            <w:tcW w:w="1905" w:type="dxa"/>
          </w:tcPr>
          <w:p w:rsidR="00993E8A" w:rsidRPr="00940BE8" w:rsidRDefault="00F22242" w:rsidP="00993E8A">
            <w:pPr>
              <w:rPr>
                <w:szCs w:val="24"/>
                <w:lang w:val="en-CA"/>
              </w:rPr>
            </w:pPr>
            <w:r w:rsidRPr="00940BE8">
              <w:rPr>
                <w:iCs/>
                <w:szCs w:val="24"/>
                <w:shd w:val="clear" w:color="auto" w:fill="FFFFFF"/>
              </w:rPr>
              <w:t>Journal of International Consumer Marketing</w:t>
            </w:r>
          </w:p>
        </w:tc>
        <w:tc>
          <w:tcPr>
            <w:tcW w:w="2570" w:type="dxa"/>
          </w:tcPr>
          <w:p w:rsidR="00993E8A" w:rsidRPr="00940BE8" w:rsidRDefault="008E255C" w:rsidP="00993E8A">
            <w:pPr>
              <w:rPr>
                <w:szCs w:val="24"/>
                <w:lang w:val="en-CA"/>
              </w:rPr>
            </w:pPr>
            <w:r w:rsidRPr="00940BE8">
              <w:rPr>
                <w:szCs w:val="24"/>
                <w:shd w:val="clear" w:color="auto" w:fill="FFFFFF"/>
              </w:rPr>
              <w:t>Cross-cultural consumer behavior: A review of research findings</w:t>
            </w:r>
          </w:p>
        </w:tc>
        <w:tc>
          <w:tcPr>
            <w:tcW w:w="1828" w:type="dxa"/>
          </w:tcPr>
          <w:p w:rsidR="00993E8A" w:rsidRPr="00940BE8" w:rsidRDefault="008E255C" w:rsidP="008E255C">
            <w:pPr>
              <w:rPr>
                <w:szCs w:val="24"/>
                <w:lang w:val="en-CA"/>
              </w:rPr>
            </w:pPr>
            <w:r w:rsidRPr="00940BE8">
              <w:rPr>
                <w:szCs w:val="24"/>
                <w:shd w:val="clear" w:color="auto" w:fill="FFFFFF"/>
              </w:rPr>
              <w:t xml:space="preserve">De </w:t>
            </w:r>
            <w:proofErr w:type="spellStart"/>
            <w:r w:rsidRPr="00940BE8">
              <w:rPr>
                <w:szCs w:val="24"/>
                <w:shd w:val="clear" w:color="auto" w:fill="FFFFFF"/>
              </w:rPr>
              <w:t>Mooij</w:t>
            </w:r>
            <w:proofErr w:type="spellEnd"/>
            <w:r w:rsidRPr="00940BE8">
              <w:rPr>
                <w:szCs w:val="24"/>
                <w:shd w:val="clear" w:color="auto" w:fill="FFFFFF"/>
              </w:rPr>
              <w:t xml:space="preserve">, M., &amp; </w:t>
            </w:r>
            <w:proofErr w:type="spellStart"/>
            <w:r w:rsidRPr="00940BE8">
              <w:rPr>
                <w:szCs w:val="24"/>
                <w:shd w:val="clear" w:color="auto" w:fill="FFFFFF"/>
              </w:rPr>
              <w:t>Hofstede</w:t>
            </w:r>
            <w:proofErr w:type="spellEnd"/>
            <w:r w:rsidRPr="00940BE8">
              <w:rPr>
                <w:szCs w:val="24"/>
                <w:shd w:val="clear" w:color="auto" w:fill="FFFFFF"/>
              </w:rPr>
              <w:t>, G</w:t>
            </w:r>
          </w:p>
        </w:tc>
        <w:tc>
          <w:tcPr>
            <w:tcW w:w="1361" w:type="dxa"/>
          </w:tcPr>
          <w:p w:rsidR="00993E8A" w:rsidRPr="00940BE8" w:rsidRDefault="00993E8A" w:rsidP="00993E8A">
            <w:pPr>
              <w:rPr>
                <w:szCs w:val="24"/>
                <w:lang w:val="en-CA"/>
              </w:rPr>
            </w:pPr>
          </w:p>
        </w:tc>
        <w:tc>
          <w:tcPr>
            <w:tcW w:w="1229" w:type="dxa"/>
          </w:tcPr>
          <w:p w:rsidR="00993E8A" w:rsidRPr="00940BE8" w:rsidRDefault="008E255C" w:rsidP="00993E8A">
            <w:pPr>
              <w:rPr>
                <w:szCs w:val="24"/>
                <w:lang w:val="en-CA"/>
              </w:rPr>
            </w:pPr>
            <w:r w:rsidRPr="00940BE8">
              <w:rPr>
                <w:szCs w:val="24"/>
                <w:shd w:val="clear" w:color="auto" w:fill="FFFFFF"/>
              </w:rPr>
              <w:t>2011</w:t>
            </w:r>
          </w:p>
        </w:tc>
      </w:tr>
    </w:tbl>
    <w:p w:rsidR="00C84779" w:rsidRDefault="00C84779" w:rsidP="001A6061">
      <w:pPr>
        <w:spacing w:line="480" w:lineRule="auto"/>
        <w:rPr>
          <w:szCs w:val="24"/>
        </w:rPr>
      </w:pPr>
    </w:p>
    <w:p w:rsidR="00216FF8" w:rsidRDefault="00216FF8" w:rsidP="001A6061">
      <w:pPr>
        <w:spacing w:line="480" w:lineRule="auto"/>
        <w:rPr>
          <w:szCs w:val="24"/>
        </w:rPr>
      </w:pPr>
      <w:r>
        <w:rPr>
          <w:szCs w:val="24"/>
        </w:rPr>
        <w:t xml:space="preserve">Executive </w:t>
      </w:r>
      <w:r w:rsidR="00B828F6">
        <w:rPr>
          <w:szCs w:val="24"/>
        </w:rPr>
        <w:t>Summary of the Sources</w:t>
      </w:r>
    </w:p>
    <w:p w:rsidR="00525BA8" w:rsidRDefault="00525BA8" w:rsidP="001A6061">
      <w:pPr>
        <w:pStyle w:val="ListParagraph"/>
        <w:numPr>
          <w:ilvl w:val="0"/>
          <w:numId w:val="2"/>
        </w:numPr>
        <w:spacing w:line="480" w:lineRule="auto"/>
        <w:ind w:firstLine="360"/>
        <w:rPr>
          <w:szCs w:val="24"/>
        </w:rPr>
      </w:pPr>
      <w:r>
        <w:rPr>
          <w:szCs w:val="24"/>
        </w:rPr>
        <w:t>This article provides an exp</w:t>
      </w:r>
      <w:r w:rsidR="00E93A5D">
        <w:rPr>
          <w:szCs w:val="24"/>
        </w:rPr>
        <w:t xml:space="preserve">lanation </w:t>
      </w:r>
      <w:r w:rsidR="00E93A5D" w:rsidRPr="003C01FA">
        <w:rPr>
          <w:noProof/>
          <w:szCs w:val="24"/>
        </w:rPr>
        <w:t>o</w:t>
      </w:r>
      <w:r w:rsidR="003C01FA">
        <w:rPr>
          <w:noProof/>
          <w:szCs w:val="24"/>
        </w:rPr>
        <w:t>f</w:t>
      </w:r>
      <w:r w:rsidR="00E93A5D">
        <w:rPr>
          <w:szCs w:val="24"/>
        </w:rPr>
        <w:t xml:space="preserve"> how the use of social media</w:t>
      </w:r>
      <w:r>
        <w:rPr>
          <w:szCs w:val="24"/>
        </w:rPr>
        <w:t xml:space="preserve"> has influenced consum</w:t>
      </w:r>
      <w:r w:rsidR="00A91F6F">
        <w:rPr>
          <w:szCs w:val="24"/>
        </w:rPr>
        <w:t>er behavior especially those be</w:t>
      </w:r>
      <w:r>
        <w:rPr>
          <w:szCs w:val="24"/>
        </w:rPr>
        <w:t>low the age of thirty.</w:t>
      </w:r>
      <w:r w:rsidR="005F5BDB">
        <w:rPr>
          <w:szCs w:val="24"/>
        </w:rPr>
        <w:t xml:space="preserve"> The article highlights how a specific group can influence those in the same categories to opt for a </w:t>
      </w:r>
      <w:r w:rsidR="00EC3351">
        <w:rPr>
          <w:szCs w:val="24"/>
        </w:rPr>
        <w:t>popular</w:t>
      </w:r>
      <w:r w:rsidR="005F5BDB">
        <w:rPr>
          <w:szCs w:val="24"/>
        </w:rPr>
        <w:t xml:space="preserve"> product.</w:t>
      </w:r>
    </w:p>
    <w:p w:rsidR="00EC3351" w:rsidRDefault="00EC3351" w:rsidP="001A6061">
      <w:pPr>
        <w:pStyle w:val="ListParagraph"/>
        <w:numPr>
          <w:ilvl w:val="0"/>
          <w:numId w:val="2"/>
        </w:numPr>
        <w:spacing w:line="480" w:lineRule="auto"/>
        <w:ind w:firstLine="360"/>
        <w:rPr>
          <w:szCs w:val="24"/>
        </w:rPr>
      </w:pPr>
      <w:r>
        <w:rPr>
          <w:szCs w:val="24"/>
        </w:rPr>
        <w:t>The second article highlights how marketing is becoming an overwhelming concept among the consumers.</w:t>
      </w:r>
      <w:r w:rsidR="00E75307">
        <w:rPr>
          <w:szCs w:val="24"/>
        </w:rPr>
        <w:t xml:space="preserve"> In this case, a</w:t>
      </w:r>
      <w:r w:rsidR="00522B57">
        <w:rPr>
          <w:szCs w:val="24"/>
        </w:rPr>
        <w:t xml:space="preserve"> company shou</w:t>
      </w:r>
      <w:r w:rsidR="00E75307">
        <w:rPr>
          <w:szCs w:val="24"/>
        </w:rPr>
        <w:t xml:space="preserve">ld consider value over branding to maintain </w:t>
      </w:r>
      <w:r w:rsidR="00E75307" w:rsidRPr="003C01FA">
        <w:rPr>
          <w:noProof/>
          <w:szCs w:val="24"/>
        </w:rPr>
        <w:t>it</w:t>
      </w:r>
      <w:r w:rsidR="003C01FA">
        <w:rPr>
          <w:noProof/>
          <w:szCs w:val="24"/>
        </w:rPr>
        <w:t>s</w:t>
      </w:r>
      <w:r w:rsidR="00E75307">
        <w:rPr>
          <w:szCs w:val="24"/>
        </w:rPr>
        <w:t xml:space="preserve"> </w:t>
      </w:r>
      <w:r w:rsidR="00E97512" w:rsidRPr="003C01FA">
        <w:rPr>
          <w:noProof/>
          <w:szCs w:val="24"/>
        </w:rPr>
        <w:t>customers</w:t>
      </w:r>
      <w:r w:rsidR="00E75307">
        <w:rPr>
          <w:szCs w:val="24"/>
        </w:rPr>
        <w:t>.</w:t>
      </w:r>
    </w:p>
    <w:p w:rsidR="00F75E98" w:rsidRDefault="00FD66BE" w:rsidP="001A6061">
      <w:pPr>
        <w:pStyle w:val="ListParagraph"/>
        <w:numPr>
          <w:ilvl w:val="0"/>
          <w:numId w:val="2"/>
        </w:numPr>
        <w:spacing w:line="480" w:lineRule="auto"/>
        <w:ind w:firstLine="360"/>
        <w:rPr>
          <w:szCs w:val="24"/>
        </w:rPr>
      </w:pPr>
      <w:r>
        <w:rPr>
          <w:szCs w:val="24"/>
        </w:rPr>
        <w:t>This</w:t>
      </w:r>
      <w:r w:rsidR="00E97512">
        <w:rPr>
          <w:szCs w:val="24"/>
        </w:rPr>
        <w:t xml:space="preserve"> article links</w:t>
      </w:r>
      <w:r w:rsidR="00730F0E">
        <w:rPr>
          <w:szCs w:val="24"/>
        </w:rPr>
        <w:t xml:space="preserve"> human behavior and marketing. T</w:t>
      </w:r>
      <w:r w:rsidR="00E97512">
        <w:rPr>
          <w:szCs w:val="24"/>
        </w:rPr>
        <w:t xml:space="preserve">he article provides an insight into how certain human behaviors </w:t>
      </w:r>
      <w:r w:rsidR="00730F0E" w:rsidRPr="003C01FA">
        <w:rPr>
          <w:noProof/>
          <w:szCs w:val="24"/>
        </w:rPr>
        <w:t>influence</w:t>
      </w:r>
      <w:r w:rsidR="003C01FA">
        <w:rPr>
          <w:szCs w:val="24"/>
        </w:rPr>
        <w:t xml:space="preserve"> the decision made by </w:t>
      </w:r>
      <w:r w:rsidR="00E97512" w:rsidRPr="003C01FA">
        <w:rPr>
          <w:noProof/>
          <w:szCs w:val="24"/>
        </w:rPr>
        <w:t>company</w:t>
      </w:r>
      <w:r w:rsidR="003C01FA" w:rsidRPr="003C01FA">
        <w:rPr>
          <w:noProof/>
          <w:szCs w:val="24"/>
        </w:rPr>
        <w:t>s</w:t>
      </w:r>
      <w:r w:rsidR="00E97512">
        <w:rPr>
          <w:szCs w:val="24"/>
        </w:rPr>
        <w:t xml:space="preserve"> when marketing </w:t>
      </w:r>
      <w:r w:rsidR="00E97512" w:rsidRPr="003C01FA">
        <w:rPr>
          <w:noProof/>
          <w:szCs w:val="24"/>
        </w:rPr>
        <w:t>the</w:t>
      </w:r>
      <w:r w:rsidR="003C01FA">
        <w:rPr>
          <w:noProof/>
          <w:szCs w:val="24"/>
        </w:rPr>
        <w:t>ir</w:t>
      </w:r>
      <w:r w:rsidR="00E97512">
        <w:rPr>
          <w:szCs w:val="24"/>
        </w:rPr>
        <w:t xml:space="preserve"> products. </w:t>
      </w:r>
      <w:r w:rsidR="00730F0E">
        <w:rPr>
          <w:szCs w:val="24"/>
        </w:rPr>
        <w:t>The article also claims that the stud</w:t>
      </w:r>
      <w:r w:rsidR="00DF4C8A">
        <w:rPr>
          <w:szCs w:val="24"/>
        </w:rPr>
        <w:t xml:space="preserve">y of human psychology can be a </w:t>
      </w:r>
      <w:r w:rsidR="00730F0E">
        <w:rPr>
          <w:szCs w:val="24"/>
        </w:rPr>
        <w:t xml:space="preserve">very </w:t>
      </w:r>
      <w:r w:rsidR="00E93A5D">
        <w:rPr>
          <w:szCs w:val="24"/>
        </w:rPr>
        <w:t>important</w:t>
      </w:r>
      <w:r w:rsidR="00730F0E">
        <w:rPr>
          <w:szCs w:val="24"/>
        </w:rPr>
        <w:t xml:space="preserve"> topic in establishing effective marketing techniques.</w:t>
      </w:r>
    </w:p>
    <w:p w:rsidR="00E93A5D" w:rsidRDefault="00E93A5D" w:rsidP="001A6061">
      <w:pPr>
        <w:pStyle w:val="ListParagraph"/>
        <w:numPr>
          <w:ilvl w:val="0"/>
          <w:numId w:val="2"/>
        </w:numPr>
        <w:spacing w:line="480" w:lineRule="auto"/>
        <w:ind w:firstLine="360"/>
        <w:rPr>
          <w:szCs w:val="24"/>
        </w:rPr>
      </w:pPr>
      <w:r>
        <w:rPr>
          <w:szCs w:val="24"/>
        </w:rPr>
        <w:t xml:space="preserve">The </w:t>
      </w:r>
      <w:r w:rsidRPr="003C01FA">
        <w:rPr>
          <w:noProof/>
          <w:szCs w:val="24"/>
        </w:rPr>
        <w:t>fo</w:t>
      </w:r>
      <w:r w:rsidR="003C01FA">
        <w:rPr>
          <w:noProof/>
          <w:szCs w:val="24"/>
        </w:rPr>
        <w:t>u</w:t>
      </w:r>
      <w:r w:rsidRPr="003C01FA">
        <w:rPr>
          <w:noProof/>
          <w:szCs w:val="24"/>
        </w:rPr>
        <w:t>rth</w:t>
      </w:r>
      <w:r>
        <w:rPr>
          <w:szCs w:val="24"/>
        </w:rPr>
        <w:t xml:space="preserve"> article analyses the alternative to marketing strategy incase branding seizes </w:t>
      </w:r>
      <w:r w:rsidR="001B2C26">
        <w:rPr>
          <w:szCs w:val="24"/>
        </w:rPr>
        <w:t xml:space="preserve">to be effective. The other states that branding in the modern day business environment is not effective like during the early </w:t>
      </w:r>
      <w:r w:rsidR="00DF4C8A">
        <w:rPr>
          <w:szCs w:val="24"/>
        </w:rPr>
        <w:t>eighties</w:t>
      </w:r>
      <w:r w:rsidR="001B2C26">
        <w:rPr>
          <w:szCs w:val="24"/>
        </w:rPr>
        <w:t xml:space="preserve"> when</w:t>
      </w:r>
      <w:r w:rsidR="007278B9">
        <w:rPr>
          <w:szCs w:val="24"/>
        </w:rPr>
        <w:t xml:space="preserve"> the idea was being introduced.</w:t>
      </w:r>
      <w:r w:rsidR="00B3598A">
        <w:rPr>
          <w:szCs w:val="24"/>
        </w:rPr>
        <w:t xml:space="preserve"> Therefore, to ensure that a company markets its products effectively, one should consider other consumer behavior rather than creating a brand that implicitly identifies with the consumer behavior.   The authors brought out the idea of psychology as an important factor to consider before one opts for a  </w:t>
      </w:r>
    </w:p>
    <w:p w:rsidR="00A43E7F" w:rsidRDefault="000130C1" w:rsidP="001A6061">
      <w:pPr>
        <w:pStyle w:val="ListParagraph"/>
        <w:numPr>
          <w:ilvl w:val="0"/>
          <w:numId w:val="2"/>
        </w:numPr>
        <w:spacing w:line="480" w:lineRule="auto"/>
        <w:ind w:firstLine="360"/>
        <w:rPr>
          <w:szCs w:val="24"/>
        </w:rPr>
      </w:pPr>
      <w:r>
        <w:rPr>
          <w:szCs w:val="24"/>
        </w:rPr>
        <w:lastRenderedPageBreak/>
        <w:t xml:space="preserve">This article explains about how consumer behavior is mostly influenced by emotional appeal and how the consumer feels about a specific products. In this case, rationale plays a limited position in influencing the decision made by the consumers of the </w:t>
      </w:r>
      <w:r w:rsidR="00A43E7F">
        <w:rPr>
          <w:szCs w:val="24"/>
        </w:rPr>
        <w:t>products</w:t>
      </w:r>
    </w:p>
    <w:p w:rsidR="00A43E7F" w:rsidRDefault="00A43E7F" w:rsidP="001A6061">
      <w:pPr>
        <w:pStyle w:val="ListParagraph"/>
        <w:numPr>
          <w:ilvl w:val="0"/>
          <w:numId w:val="2"/>
        </w:numPr>
        <w:spacing w:line="480" w:lineRule="auto"/>
        <w:ind w:firstLine="360"/>
        <w:rPr>
          <w:szCs w:val="24"/>
        </w:rPr>
      </w:pPr>
      <w:r>
        <w:rPr>
          <w:szCs w:val="24"/>
        </w:rPr>
        <w:t xml:space="preserve">This article looks at the ways in which morality in consumption of products can be </w:t>
      </w:r>
      <w:r w:rsidRPr="003C01FA">
        <w:rPr>
          <w:noProof/>
          <w:szCs w:val="24"/>
        </w:rPr>
        <w:t>increase</w:t>
      </w:r>
      <w:r w:rsidR="003C01FA">
        <w:rPr>
          <w:noProof/>
          <w:szCs w:val="24"/>
        </w:rPr>
        <w:t>d</w:t>
      </w:r>
      <w:r>
        <w:rPr>
          <w:szCs w:val="24"/>
        </w:rPr>
        <w:t xml:space="preserve">. This article analysis some of the weaknesses that the consumers have when it comes to making rational decisions when buying products. Currently, the market is filled with very many companies that offer similar products thus the consumer can be easily influenced negatively. </w:t>
      </w:r>
      <w:r w:rsidR="00940BE8">
        <w:rPr>
          <w:szCs w:val="24"/>
        </w:rPr>
        <w:t>Therefore</w:t>
      </w:r>
      <w:r>
        <w:rPr>
          <w:szCs w:val="24"/>
        </w:rPr>
        <w:t>, the idea here is to ensure that the</w:t>
      </w:r>
      <w:r w:rsidR="00940BE8">
        <w:rPr>
          <w:szCs w:val="24"/>
        </w:rPr>
        <w:t xml:space="preserve"> consumer is left in safe hands.</w:t>
      </w:r>
    </w:p>
    <w:p w:rsidR="00350B28" w:rsidRDefault="00940BE8" w:rsidP="001A6061">
      <w:pPr>
        <w:pStyle w:val="ListParagraph"/>
        <w:numPr>
          <w:ilvl w:val="0"/>
          <w:numId w:val="2"/>
        </w:numPr>
        <w:spacing w:line="480" w:lineRule="auto"/>
        <w:ind w:firstLine="360"/>
        <w:rPr>
          <w:szCs w:val="24"/>
        </w:rPr>
      </w:pPr>
      <w:r>
        <w:rPr>
          <w:szCs w:val="24"/>
        </w:rPr>
        <w:t xml:space="preserve">This article provides an </w:t>
      </w:r>
      <w:r w:rsidR="0049229E">
        <w:rPr>
          <w:szCs w:val="24"/>
        </w:rPr>
        <w:t>insight into</w:t>
      </w:r>
      <w:r>
        <w:rPr>
          <w:szCs w:val="24"/>
        </w:rPr>
        <w:t xml:space="preserve"> how the consumer of a particular </w:t>
      </w:r>
      <w:r w:rsidR="0049229E">
        <w:rPr>
          <w:szCs w:val="24"/>
        </w:rPr>
        <w:t>product are</w:t>
      </w:r>
      <w:r>
        <w:rPr>
          <w:szCs w:val="24"/>
        </w:rPr>
        <w:t xml:space="preserve"> responsible for branding the products </w:t>
      </w:r>
      <w:r w:rsidR="0049229E">
        <w:rPr>
          <w:szCs w:val="24"/>
        </w:rPr>
        <w:t xml:space="preserve">through virtual communities. The article describe how the social media platforms </w:t>
      </w:r>
      <w:r w:rsidR="003C01FA">
        <w:rPr>
          <w:noProof/>
          <w:szCs w:val="24"/>
        </w:rPr>
        <w:t>h</w:t>
      </w:r>
      <w:r w:rsidR="0049229E" w:rsidRPr="003C01FA">
        <w:rPr>
          <w:noProof/>
          <w:szCs w:val="24"/>
        </w:rPr>
        <w:t>ave</w:t>
      </w:r>
      <w:r w:rsidR="0049229E">
        <w:rPr>
          <w:szCs w:val="24"/>
        </w:rPr>
        <w:t xml:space="preserve"> made the development of brand names a very simple task. Such companies target the younger gen</w:t>
      </w:r>
      <w:r w:rsidR="00846513">
        <w:rPr>
          <w:szCs w:val="24"/>
        </w:rPr>
        <w:t>erations who are the most frequent</w:t>
      </w:r>
      <w:r w:rsidR="0049229E">
        <w:rPr>
          <w:szCs w:val="24"/>
        </w:rPr>
        <w:t xml:space="preserve"> user of social media.</w:t>
      </w:r>
      <w:r w:rsidR="00846513">
        <w:rPr>
          <w:szCs w:val="24"/>
        </w:rPr>
        <w:t xml:space="preserve"> Also, the authors describe how engagement with the social media community can be more effective way of influencing a specific target market; in this case, the youths.</w:t>
      </w:r>
    </w:p>
    <w:p w:rsidR="003C7022" w:rsidRDefault="00EA281F" w:rsidP="001A6061">
      <w:pPr>
        <w:pStyle w:val="ListParagraph"/>
        <w:numPr>
          <w:ilvl w:val="0"/>
          <w:numId w:val="2"/>
        </w:numPr>
        <w:spacing w:line="480" w:lineRule="auto"/>
        <w:ind w:firstLine="360"/>
        <w:rPr>
          <w:szCs w:val="24"/>
        </w:rPr>
      </w:pPr>
      <w:r w:rsidRPr="00350B28">
        <w:rPr>
          <w:szCs w:val="24"/>
        </w:rPr>
        <w:t xml:space="preserve">This article shows how various multinational companies are taking advantage of the information about consumer behavior to succeed in their endeavors. </w:t>
      </w:r>
      <w:r w:rsidR="00694CD6" w:rsidRPr="00350B28">
        <w:rPr>
          <w:szCs w:val="24"/>
        </w:rPr>
        <w:t>The article give an example of a statement made by JetBlue Executive manager on how they improve their airline survives. The manager stated that it through simple things such as being nice to the customers. The author emphasized on the idea of emotional appeal as a very effective method of enduring of marketing.</w:t>
      </w:r>
    </w:p>
    <w:p w:rsidR="00350B28" w:rsidRDefault="00350B28" w:rsidP="001A6061">
      <w:pPr>
        <w:pStyle w:val="ListParagraph"/>
        <w:numPr>
          <w:ilvl w:val="0"/>
          <w:numId w:val="2"/>
        </w:numPr>
        <w:spacing w:line="480" w:lineRule="auto"/>
        <w:ind w:firstLine="360"/>
        <w:rPr>
          <w:szCs w:val="24"/>
        </w:rPr>
      </w:pPr>
      <w:r>
        <w:rPr>
          <w:szCs w:val="24"/>
        </w:rPr>
        <w:lastRenderedPageBreak/>
        <w:t xml:space="preserve">The authors of this article </w:t>
      </w:r>
      <w:r w:rsidR="005E4001">
        <w:rPr>
          <w:szCs w:val="24"/>
        </w:rPr>
        <w:t>provide</w:t>
      </w:r>
      <w:r>
        <w:rPr>
          <w:szCs w:val="24"/>
        </w:rPr>
        <w:t xml:space="preserve"> information on </w:t>
      </w:r>
      <w:r w:rsidRPr="003C01FA">
        <w:rPr>
          <w:noProof/>
          <w:szCs w:val="24"/>
        </w:rPr>
        <w:t>ho</w:t>
      </w:r>
      <w:r w:rsidR="003C01FA">
        <w:rPr>
          <w:noProof/>
          <w:szCs w:val="24"/>
        </w:rPr>
        <w:t>w</w:t>
      </w:r>
      <w:r>
        <w:rPr>
          <w:szCs w:val="24"/>
        </w:rPr>
        <w:t xml:space="preserve"> companies can adopt </w:t>
      </w:r>
      <w:r w:rsidRPr="003C01FA">
        <w:rPr>
          <w:noProof/>
          <w:szCs w:val="24"/>
        </w:rPr>
        <w:t>n</w:t>
      </w:r>
      <w:r w:rsidR="003C01FA">
        <w:rPr>
          <w:noProof/>
          <w:szCs w:val="24"/>
        </w:rPr>
        <w:t>e</w:t>
      </w:r>
      <w:r w:rsidRPr="003C01FA">
        <w:rPr>
          <w:noProof/>
          <w:szCs w:val="24"/>
        </w:rPr>
        <w:t>w</w:t>
      </w:r>
      <w:r>
        <w:rPr>
          <w:szCs w:val="24"/>
        </w:rPr>
        <w:t xml:space="preserve"> approaches that may alter the natural </w:t>
      </w:r>
      <w:r w:rsidR="005E4001">
        <w:rPr>
          <w:szCs w:val="24"/>
        </w:rPr>
        <w:t>behavior</w:t>
      </w:r>
      <w:r>
        <w:rPr>
          <w:szCs w:val="24"/>
        </w:rPr>
        <w:t xml:space="preserve"> and decision making of </w:t>
      </w:r>
      <w:r w:rsidR="005E4001">
        <w:rPr>
          <w:szCs w:val="24"/>
        </w:rPr>
        <w:t xml:space="preserve">their customers through a </w:t>
      </w:r>
      <w:r w:rsidR="00F0495E">
        <w:rPr>
          <w:szCs w:val="24"/>
        </w:rPr>
        <w:t>conceptual</w:t>
      </w:r>
      <w:r w:rsidR="005E4001">
        <w:rPr>
          <w:szCs w:val="24"/>
        </w:rPr>
        <w:t xml:space="preserve"> framework. </w:t>
      </w:r>
      <w:r w:rsidR="00F0495E">
        <w:rPr>
          <w:szCs w:val="24"/>
        </w:rPr>
        <w:t>This</w:t>
      </w:r>
      <w:r w:rsidR="005E4001">
        <w:rPr>
          <w:szCs w:val="24"/>
        </w:rPr>
        <w:t xml:space="preserve"> framework will </w:t>
      </w:r>
      <w:r w:rsidR="00F0495E">
        <w:rPr>
          <w:szCs w:val="24"/>
        </w:rPr>
        <w:t>involve</w:t>
      </w:r>
      <w:r w:rsidR="005E4001">
        <w:rPr>
          <w:szCs w:val="24"/>
        </w:rPr>
        <w:t xml:space="preserve"> an interpersonal relationship with the </w:t>
      </w:r>
      <w:r w:rsidR="00F0495E">
        <w:rPr>
          <w:szCs w:val="24"/>
        </w:rPr>
        <w:t>customers</w:t>
      </w:r>
      <w:r w:rsidR="005E4001">
        <w:rPr>
          <w:szCs w:val="24"/>
        </w:rPr>
        <w:t>.</w:t>
      </w:r>
    </w:p>
    <w:p w:rsidR="00F0495E" w:rsidRDefault="00F0495E" w:rsidP="001A6061">
      <w:pPr>
        <w:pStyle w:val="ListParagraph"/>
        <w:numPr>
          <w:ilvl w:val="0"/>
          <w:numId w:val="2"/>
        </w:numPr>
        <w:spacing w:line="480" w:lineRule="auto"/>
        <w:ind w:firstLine="360"/>
        <w:rPr>
          <w:szCs w:val="24"/>
        </w:rPr>
      </w:pPr>
      <w:r>
        <w:rPr>
          <w:szCs w:val="24"/>
        </w:rPr>
        <w:t xml:space="preserve">Understanding a cultural context can be very </w:t>
      </w:r>
      <w:r w:rsidR="00122091">
        <w:rPr>
          <w:szCs w:val="24"/>
        </w:rPr>
        <w:t>useful</w:t>
      </w:r>
      <w:r>
        <w:rPr>
          <w:szCs w:val="24"/>
        </w:rPr>
        <w:t xml:space="preserve"> in influencing the attitude of the consumer towards a specific product. Therefore, the author </w:t>
      </w:r>
      <w:r w:rsidRPr="003C01FA">
        <w:rPr>
          <w:noProof/>
          <w:szCs w:val="24"/>
        </w:rPr>
        <w:t>highlight</w:t>
      </w:r>
      <w:r w:rsidR="003C01FA">
        <w:rPr>
          <w:noProof/>
          <w:szCs w:val="24"/>
        </w:rPr>
        <w:t>s</w:t>
      </w:r>
      <w:r>
        <w:rPr>
          <w:szCs w:val="24"/>
        </w:rPr>
        <w:t xml:space="preserve"> the ways of marketing </w:t>
      </w:r>
      <w:r w:rsidR="00122091">
        <w:rPr>
          <w:szCs w:val="24"/>
        </w:rPr>
        <w:t>depending</w:t>
      </w:r>
      <w:r>
        <w:rPr>
          <w:szCs w:val="24"/>
        </w:rPr>
        <w:t xml:space="preserve"> on the </w:t>
      </w:r>
      <w:r w:rsidR="00122091">
        <w:rPr>
          <w:szCs w:val="24"/>
        </w:rPr>
        <w:t>cultural</w:t>
      </w:r>
      <w:r>
        <w:rPr>
          <w:szCs w:val="24"/>
        </w:rPr>
        <w:t xml:space="preserve"> </w:t>
      </w:r>
      <w:r w:rsidR="00122091">
        <w:rPr>
          <w:szCs w:val="24"/>
        </w:rPr>
        <w:t>contexts</w:t>
      </w:r>
      <w:r>
        <w:rPr>
          <w:szCs w:val="24"/>
        </w:rPr>
        <w:t>.</w:t>
      </w:r>
    </w:p>
    <w:p w:rsidR="00C94C40" w:rsidRPr="00C94C40" w:rsidRDefault="00C94C40" w:rsidP="00C94C40">
      <w:pPr>
        <w:rPr>
          <w:szCs w:val="24"/>
        </w:rPr>
      </w:pPr>
    </w:p>
    <w:p w:rsidR="00C94C40" w:rsidRDefault="00C94C40" w:rsidP="00C94C40">
      <w:pPr>
        <w:rPr>
          <w:b/>
          <w:szCs w:val="24"/>
        </w:rPr>
      </w:pPr>
      <w:r w:rsidRPr="00C94C40">
        <w:rPr>
          <w:b/>
          <w:szCs w:val="24"/>
        </w:rPr>
        <w:t xml:space="preserve">Responsibility Area </w:t>
      </w: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1723"/>
        <w:gridCol w:w="4836"/>
        <w:gridCol w:w="1620"/>
        <w:gridCol w:w="1435"/>
      </w:tblGrid>
      <w:tr w:rsidR="00C94C40" w:rsidRPr="00C94C40" w:rsidTr="00C61245">
        <w:trPr>
          <w:trHeight w:val="692"/>
          <w:jc w:val="center"/>
        </w:trPr>
        <w:tc>
          <w:tcPr>
            <w:tcW w:w="461" w:type="dxa"/>
            <w:vAlign w:val="center"/>
          </w:tcPr>
          <w:p w:rsidR="00C94C40" w:rsidRPr="00C94C40" w:rsidRDefault="00C94C40" w:rsidP="00C61245">
            <w:pPr>
              <w:rPr>
                <w:b/>
                <w:szCs w:val="24"/>
                <w:lang w:val="en-CA"/>
              </w:rPr>
            </w:pPr>
          </w:p>
        </w:tc>
        <w:tc>
          <w:tcPr>
            <w:tcW w:w="1723" w:type="dxa"/>
            <w:vAlign w:val="center"/>
          </w:tcPr>
          <w:p w:rsidR="00C94C40" w:rsidRPr="00C94C40" w:rsidRDefault="00C94C40" w:rsidP="00C94C40">
            <w:pPr>
              <w:jc w:val="center"/>
              <w:rPr>
                <w:b/>
                <w:szCs w:val="24"/>
                <w:lang w:val="en-CA"/>
              </w:rPr>
            </w:pPr>
            <w:r w:rsidRPr="00C94C40">
              <w:rPr>
                <w:b/>
                <w:szCs w:val="24"/>
                <w:lang w:val="en-CA"/>
              </w:rPr>
              <w:t>Concept Area</w:t>
            </w:r>
          </w:p>
        </w:tc>
        <w:tc>
          <w:tcPr>
            <w:tcW w:w="4836" w:type="dxa"/>
            <w:vAlign w:val="center"/>
          </w:tcPr>
          <w:p w:rsidR="00C94C40" w:rsidRPr="00C94C40" w:rsidRDefault="00C94C40" w:rsidP="00C61245">
            <w:pPr>
              <w:jc w:val="center"/>
              <w:rPr>
                <w:b/>
                <w:szCs w:val="24"/>
                <w:lang w:val="en-CA"/>
              </w:rPr>
            </w:pPr>
            <w:r w:rsidRPr="00C94C40">
              <w:rPr>
                <w:b/>
                <w:szCs w:val="24"/>
                <w:lang w:val="en-CA"/>
              </w:rPr>
              <w:t>Information data sought</w:t>
            </w:r>
          </w:p>
        </w:tc>
        <w:tc>
          <w:tcPr>
            <w:tcW w:w="1620" w:type="dxa"/>
            <w:vAlign w:val="center"/>
          </w:tcPr>
          <w:p w:rsidR="00C94C40" w:rsidRPr="00C94C40" w:rsidRDefault="00C94C40" w:rsidP="00C61245">
            <w:pPr>
              <w:jc w:val="center"/>
              <w:rPr>
                <w:b/>
                <w:szCs w:val="24"/>
                <w:lang w:val="en-CA"/>
              </w:rPr>
            </w:pPr>
            <w:r w:rsidRPr="00C94C40">
              <w:rPr>
                <w:b/>
                <w:szCs w:val="24"/>
                <w:lang w:val="en-CA"/>
              </w:rPr>
              <w:t>Key Person</w:t>
            </w:r>
          </w:p>
          <w:p w:rsidR="00C94C40" w:rsidRPr="00C94C40" w:rsidRDefault="00C94C40" w:rsidP="00C61245">
            <w:pPr>
              <w:jc w:val="center"/>
              <w:rPr>
                <w:b/>
                <w:szCs w:val="24"/>
                <w:lang w:val="en-CA"/>
              </w:rPr>
            </w:pPr>
            <w:r w:rsidRPr="00C94C40">
              <w:rPr>
                <w:b/>
                <w:szCs w:val="24"/>
                <w:lang w:val="en-CA"/>
              </w:rPr>
              <w:t>Responsible</w:t>
            </w:r>
          </w:p>
        </w:tc>
        <w:tc>
          <w:tcPr>
            <w:tcW w:w="1435" w:type="dxa"/>
            <w:vAlign w:val="center"/>
          </w:tcPr>
          <w:p w:rsidR="00C94C40" w:rsidRPr="00C94C40" w:rsidRDefault="00C94C40" w:rsidP="00C61245">
            <w:pPr>
              <w:jc w:val="center"/>
              <w:rPr>
                <w:b/>
                <w:szCs w:val="24"/>
                <w:lang w:val="en-CA"/>
              </w:rPr>
            </w:pPr>
            <w:r w:rsidRPr="00C94C40">
              <w:rPr>
                <w:b/>
                <w:szCs w:val="24"/>
                <w:lang w:val="en-CA"/>
              </w:rPr>
              <w:t>Assisting Person</w:t>
            </w:r>
          </w:p>
        </w:tc>
      </w:tr>
      <w:tr w:rsidR="00C94C40" w:rsidRPr="00C94C40" w:rsidTr="00C61245">
        <w:trPr>
          <w:trHeight w:val="517"/>
          <w:jc w:val="center"/>
        </w:trPr>
        <w:tc>
          <w:tcPr>
            <w:tcW w:w="461" w:type="dxa"/>
            <w:vAlign w:val="center"/>
          </w:tcPr>
          <w:p w:rsidR="00C94C40" w:rsidRPr="00C94C40" w:rsidRDefault="00C94C40" w:rsidP="00C61245">
            <w:pPr>
              <w:rPr>
                <w:szCs w:val="24"/>
                <w:lang w:val="en-CA"/>
              </w:rPr>
            </w:pPr>
            <w:r w:rsidRPr="00C94C40">
              <w:rPr>
                <w:szCs w:val="24"/>
                <w:lang w:val="en-CA"/>
              </w:rPr>
              <w:t>1</w:t>
            </w:r>
          </w:p>
        </w:tc>
        <w:tc>
          <w:tcPr>
            <w:tcW w:w="1723" w:type="dxa"/>
            <w:vAlign w:val="center"/>
          </w:tcPr>
          <w:p w:rsidR="00C94C40" w:rsidRPr="00C94C40" w:rsidRDefault="00C94C40" w:rsidP="00C61245">
            <w:pPr>
              <w:rPr>
                <w:szCs w:val="24"/>
                <w:lang w:val="en-CA"/>
              </w:rPr>
            </w:pPr>
            <w:r w:rsidRPr="00C94C40">
              <w:rPr>
                <w:szCs w:val="24"/>
                <w:lang w:val="en-CA"/>
              </w:rPr>
              <w:t>Personality</w:t>
            </w:r>
          </w:p>
        </w:tc>
        <w:tc>
          <w:tcPr>
            <w:tcW w:w="4836" w:type="dxa"/>
            <w:vAlign w:val="center"/>
          </w:tcPr>
          <w:p w:rsidR="00C94C40" w:rsidRPr="00C94C40" w:rsidRDefault="00C94C40" w:rsidP="00C61245">
            <w:pPr>
              <w:rPr>
                <w:szCs w:val="24"/>
                <w:lang w:val="en-CA"/>
              </w:rPr>
            </w:pPr>
          </w:p>
        </w:tc>
        <w:tc>
          <w:tcPr>
            <w:tcW w:w="1620" w:type="dxa"/>
            <w:vAlign w:val="center"/>
          </w:tcPr>
          <w:p w:rsidR="00C94C40" w:rsidRPr="00C94C40" w:rsidRDefault="00C94C40" w:rsidP="00C61245">
            <w:pPr>
              <w:rPr>
                <w:szCs w:val="24"/>
                <w:lang w:val="en-CA"/>
              </w:rPr>
            </w:pPr>
          </w:p>
        </w:tc>
        <w:tc>
          <w:tcPr>
            <w:tcW w:w="1435" w:type="dxa"/>
            <w:vAlign w:val="center"/>
          </w:tcPr>
          <w:p w:rsidR="00C94C40" w:rsidRPr="00C94C40" w:rsidRDefault="00C94C40" w:rsidP="00C61245">
            <w:pPr>
              <w:rPr>
                <w:szCs w:val="24"/>
                <w:lang w:val="en-CA"/>
              </w:rPr>
            </w:pPr>
          </w:p>
        </w:tc>
      </w:tr>
      <w:tr w:rsidR="00C94C40" w:rsidRPr="00C94C40" w:rsidTr="00C61245">
        <w:trPr>
          <w:trHeight w:val="517"/>
          <w:jc w:val="center"/>
        </w:trPr>
        <w:tc>
          <w:tcPr>
            <w:tcW w:w="461" w:type="dxa"/>
            <w:vAlign w:val="center"/>
          </w:tcPr>
          <w:p w:rsidR="00C94C40" w:rsidRPr="00C94C40" w:rsidRDefault="00C94C40" w:rsidP="00C61245">
            <w:pPr>
              <w:rPr>
                <w:szCs w:val="24"/>
                <w:lang w:val="en-CA"/>
              </w:rPr>
            </w:pPr>
            <w:r w:rsidRPr="00C94C40">
              <w:rPr>
                <w:szCs w:val="24"/>
                <w:lang w:val="en-CA"/>
              </w:rPr>
              <w:t>2</w:t>
            </w:r>
          </w:p>
        </w:tc>
        <w:tc>
          <w:tcPr>
            <w:tcW w:w="1723" w:type="dxa"/>
            <w:vAlign w:val="center"/>
          </w:tcPr>
          <w:p w:rsidR="00C94C40" w:rsidRPr="00C94C40" w:rsidRDefault="00C94C40" w:rsidP="00C61245">
            <w:pPr>
              <w:rPr>
                <w:szCs w:val="24"/>
                <w:lang w:val="en-CA"/>
              </w:rPr>
            </w:pPr>
            <w:r w:rsidRPr="00C94C40">
              <w:rPr>
                <w:szCs w:val="24"/>
                <w:lang w:val="en-CA"/>
              </w:rPr>
              <w:t>Perception</w:t>
            </w:r>
          </w:p>
        </w:tc>
        <w:tc>
          <w:tcPr>
            <w:tcW w:w="4836" w:type="dxa"/>
            <w:vAlign w:val="center"/>
          </w:tcPr>
          <w:p w:rsidR="00C94C40" w:rsidRPr="00C94C40" w:rsidRDefault="00C94C40" w:rsidP="00C61245">
            <w:pPr>
              <w:rPr>
                <w:szCs w:val="24"/>
                <w:lang w:val="en-CA"/>
              </w:rPr>
            </w:pPr>
          </w:p>
        </w:tc>
        <w:tc>
          <w:tcPr>
            <w:tcW w:w="1620" w:type="dxa"/>
            <w:vAlign w:val="center"/>
          </w:tcPr>
          <w:p w:rsidR="00C94C40" w:rsidRPr="00C94C40" w:rsidRDefault="00C94C40" w:rsidP="00C61245">
            <w:pPr>
              <w:rPr>
                <w:szCs w:val="24"/>
                <w:lang w:val="en-CA"/>
              </w:rPr>
            </w:pPr>
          </w:p>
        </w:tc>
        <w:tc>
          <w:tcPr>
            <w:tcW w:w="1435" w:type="dxa"/>
            <w:vAlign w:val="center"/>
          </w:tcPr>
          <w:p w:rsidR="00C94C40" w:rsidRPr="00C94C40" w:rsidRDefault="00C94C40" w:rsidP="00C61245">
            <w:pPr>
              <w:rPr>
                <w:szCs w:val="24"/>
                <w:lang w:val="en-CA"/>
              </w:rPr>
            </w:pPr>
          </w:p>
        </w:tc>
      </w:tr>
      <w:tr w:rsidR="00C94C40" w:rsidRPr="00C94C40" w:rsidTr="00C61245">
        <w:trPr>
          <w:trHeight w:val="517"/>
          <w:jc w:val="center"/>
        </w:trPr>
        <w:tc>
          <w:tcPr>
            <w:tcW w:w="461" w:type="dxa"/>
            <w:vAlign w:val="center"/>
          </w:tcPr>
          <w:p w:rsidR="00C94C40" w:rsidRPr="00C94C40" w:rsidRDefault="00C94C40" w:rsidP="00C61245">
            <w:pPr>
              <w:rPr>
                <w:szCs w:val="24"/>
                <w:lang w:val="en-CA"/>
              </w:rPr>
            </w:pPr>
            <w:r w:rsidRPr="00C94C40">
              <w:rPr>
                <w:szCs w:val="24"/>
                <w:lang w:val="en-CA"/>
              </w:rPr>
              <w:t>3</w:t>
            </w:r>
          </w:p>
        </w:tc>
        <w:tc>
          <w:tcPr>
            <w:tcW w:w="1723" w:type="dxa"/>
            <w:vAlign w:val="center"/>
          </w:tcPr>
          <w:p w:rsidR="00C94C40" w:rsidRPr="00C94C40" w:rsidRDefault="00C94C40" w:rsidP="00C61245">
            <w:pPr>
              <w:rPr>
                <w:szCs w:val="24"/>
                <w:lang w:val="en-CA"/>
              </w:rPr>
            </w:pPr>
            <w:r w:rsidRPr="00C94C40">
              <w:rPr>
                <w:szCs w:val="24"/>
                <w:lang w:val="en-CA"/>
              </w:rPr>
              <w:t>Motivation</w:t>
            </w:r>
          </w:p>
        </w:tc>
        <w:tc>
          <w:tcPr>
            <w:tcW w:w="4836" w:type="dxa"/>
            <w:vAlign w:val="center"/>
          </w:tcPr>
          <w:p w:rsidR="00C94C40" w:rsidRPr="00C94C40" w:rsidRDefault="00C94C40" w:rsidP="00C61245">
            <w:pPr>
              <w:rPr>
                <w:szCs w:val="24"/>
                <w:lang w:val="en-CA"/>
              </w:rPr>
            </w:pPr>
          </w:p>
        </w:tc>
        <w:tc>
          <w:tcPr>
            <w:tcW w:w="1620" w:type="dxa"/>
            <w:vAlign w:val="center"/>
          </w:tcPr>
          <w:p w:rsidR="00C94C40" w:rsidRPr="00C94C40" w:rsidRDefault="00C94C40" w:rsidP="00C61245">
            <w:pPr>
              <w:rPr>
                <w:szCs w:val="24"/>
                <w:lang w:val="en-CA"/>
              </w:rPr>
            </w:pPr>
          </w:p>
        </w:tc>
        <w:tc>
          <w:tcPr>
            <w:tcW w:w="1435" w:type="dxa"/>
            <w:vAlign w:val="center"/>
          </w:tcPr>
          <w:p w:rsidR="00C94C40" w:rsidRPr="00C94C40" w:rsidRDefault="00C94C40" w:rsidP="00C61245">
            <w:pPr>
              <w:rPr>
                <w:szCs w:val="24"/>
                <w:lang w:val="en-CA"/>
              </w:rPr>
            </w:pPr>
          </w:p>
        </w:tc>
      </w:tr>
      <w:tr w:rsidR="00C94C40" w:rsidRPr="00C94C40" w:rsidTr="00C61245">
        <w:trPr>
          <w:trHeight w:val="517"/>
          <w:jc w:val="center"/>
        </w:trPr>
        <w:tc>
          <w:tcPr>
            <w:tcW w:w="461" w:type="dxa"/>
            <w:vAlign w:val="center"/>
          </w:tcPr>
          <w:p w:rsidR="00C94C40" w:rsidRPr="00C94C40" w:rsidRDefault="00C94C40" w:rsidP="00C61245">
            <w:pPr>
              <w:rPr>
                <w:szCs w:val="24"/>
                <w:lang w:val="en-CA"/>
              </w:rPr>
            </w:pPr>
            <w:r w:rsidRPr="00C94C40">
              <w:rPr>
                <w:szCs w:val="24"/>
                <w:lang w:val="en-CA"/>
              </w:rPr>
              <w:t>4</w:t>
            </w:r>
          </w:p>
        </w:tc>
        <w:tc>
          <w:tcPr>
            <w:tcW w:w="1723" w:type="dxa"/>
            <w:vAlign w:val="center"/>
          </w:tcPr>
          <w:p w:rsidR="00C94C40" w:rsidRPr="00C94C40" w:rsidRDefault="00C94C40" w:rsidP="00C61245">
            <w:pPr>
              <w:rPr>
                <w:szCs w:val="24"/>
                <w:lang w:val="en-CA"/>
              </w:rPr>
            </w:pPr>
            <w:r w:rsidRPr="00C94C40">
              <w:rPr>
                <w:szCs w:val="24"/>
                <w:lang w:val="en-CA"/>
              </w:rPr>
              <w:t>Involvement</w:t>
            </w:r>
          </w:p>
        </w:tc>
        <w:tc>
          <w:tcPr>
            <w:tcW w:w="4836" w:type="dxa"/>
            <w:vAlign w:val="center"/>
          </w:tcPr>
          <w:p w:rsidR="00C94C40" w:rsidRPr="00C94C40" w:rsidRDefault="00C94C40" w:rsidP="00C61245">
            <w:pPr>
              <w:rPr>
                <w:szCs w:val="24"/>
                <w:lang w:val="en-CA"/>
              </w:rPr>
            </w:pPr>
          </w:p>
        </w:tc>
        <w:tc>
          <w:tcPr>
            <w:tcW w:w="1620" w:type="dxa"/>
            <w:vAlign w:val="center"/>
          </w:tcPr>
          <w:p w:rsidR="00C94C40" w:rsidRPr="00C94C40" w:rsidRDefault="00C94C40" w:rsidP="00C61245">
            <w:pPr>
              <w:rPr>
                <w:szCs w:val="24"/>
                <w:lang w:val="en-CA"/>
              </w:rPr>
            </w:pPr>
          </w:p>
        </w:tc>
        <w:tc>
          <w:tcPr>
            <w:tcW w:w="1435" w:type="dxa"/>
            <w:vAlign w:val="center"/>
          </w:tcPr>
          <w:p w:rsidR="00C94C40" w:rsidRPr="00C94C40" w:rsidRDefault="00C94C40" w:rsidP="00C61245">
            <w:pPr>
              <w:rPr>
                <w:szCs w:val="24"/>
                <w:lang w:val="en-CA"/>
              </w:rPr>
            </w:pPr>
          </w:p>
        </w:tc>
      </w:tr>
      <w:tr w:rsidR="00C94C40" w:rsidRPr="00C94C40" w:rsidTr="00C61245">
        <w:trPr>
          <w:trHeight w:val="517"/>
          <w:jc w:val="center"/>
        </w:trPr>
        <w:tc>
          <w:tcPr>
            <w:tcW w:w="461" w:type="dxa"/>
            <w:vAlign w:val="center"/>
          </w:tcPr>
          <w:p w:rsidR="00C94C40" w:rsidRPr="00C94C40" w:rsidRDefault="00C94C40" w:rsidP="00C61245">
            <w:pPr>
              <w:rPr>
                <w:szCs w:val="24"/>
                <w:lang w:val="en-CA"/>
              </w:rPr>
            </w:pPr>
            <w:r w:rsidRPr="00C94C40">
              <w:rPr>
                <w:szCs w:val="24"/>
                <w:lang w:val="en-CA"/>
              </w:rPr>
              <w:t>5</w:t>
            </w:r>
          </w:p>
        </w:tc>
        <w:tc>
          <w:tcPr>
            <w:tcW w:w="1723" w:type="dxa"/>
            <w:vAlign w:val="center"/>
          </w:tcPr>
          <w:p w:rsidR="00C94C40" w:rsidRPr="00C94C40" w:rsidRDefault="00C94C40" w:rsidP="00C61245">
            <w:pPr>
              <w:rPr>
                <w:szCs w:val="24"/>
                <w:lang w:val="en-CA"/>
              </w:rPr>
            </w:pPr>
            <w:r w:rsidRPr="00C94C40">
              <w:rPr>
                <w:szCs w:val="24"/>
                <w:lang w:val="en-CA"/>
              </w:rPr>
              <w:t>Values</w:t>
            </w:r>
          </w:p>
        </w:tc>
        <w:tc>
          <w:tcPr>
            <w:tcW w:w="4836" w:type="dxa"/>
            <w:vAlign w:val="center"/>
          </w:tcPr>
          <w:p w:rsidR="00C94C40" w:rsidRPr="00C94C40" w:rsidRDefault="00C94C40" w:rsidP="00C61245">
            <w:pPr>
              <w:rPr>
                <w:szCs w:val="24"/>
                <w:lang w:val="en-CA"/>
              </w:rPr>
            </w:pPr>
          </w:p>
        </w:tc>
        <w:tc>
          <w:tcPr>
            <w:tcW w:w="1620" w:type="dxa"/>
            <w:vAlign w:val="center"/>
          </w:tcPr>
          <w:p w:rsidR="00C94C40" w:rsidRPr="00C94C40" w:rsidRDefault="00C94C40" w:rsidP="00C61245">
            <w:pPr>
              <w:rPr>
                <w:szCs w:val="24"/>
                <w:lang w:val="en-CA"/>
              </w:rPr>
            </w:pPr>
          </w:p>
        </w:tc>
        <w:tc>
          <w:tcPr>
            <w:tcW w:w="1435" w:type="dxa"/>
            <w:vAlign w:val="center"/>
          </w:tcPr>
          <w:p w:rsidR="00C94C40" w:rsidRPr="00C94C40" w:rsidRDefault="00C94C40" w:rsidP="00C61245">
            <w:pPr>
              <w:rPr>
                <w:szCs w:val="24"/>
                <w:lang w:val="en-CA"/>
              </w:rPr>
            </w:pPr>
          </w:p>
        </w:tc>
      </w:tr>
      <w:tr w:rsidR="00C94C40" w:rsidRPr="00C94C40" w:rsidTr="00C61245">
        <w:trPr>
          <w:trHeight w:val="517"/>
          <w:jc w:val="center"/>
        </w:trPr>
        <w:tc>
          <w:tcPr>
            <w:tcW w:w="461" w:type="dxa"/>
            <w:vAlign w:val="center"/>
          </w:tcPr>
          <w:p w:rsidR="00C94C40" w:rsidRPr="00C94C40" w:rsidRDefault="00C94C40" w:rsidP="00C61245">
            <w:pPr>
              <w:rPr>
                <w:szCs w:val="24"/>
                <w:lang w:val="en-CA"/>
              </w:rPr>
            </w:pPr>
            <w:r w:rsidRPr="00C94C40">
              <w:rPr>
                <w:szCs w:val="24"/>
                <w:lang w:val="en-CA"/>
              </w:rPr>
              <w:t>6</w:t>
            </w:r>
          </w:p>
        </w:tc>
        <w:tc>
          <w:tcPr>
            <w:tcW w:w="1723" w:type="dxa"/>
            <w:vAlign w:val="center"/>
          </w:tcPr>
          <w:p w:rsidR="00C94C40" w:rsidRPr="00C94C40" w:rsidRDefault="00C94C40" w:rsidP="00C61245">
            <w:pPr>
              <w:rPr>
                <w:szCs w:val="24"/>
                <w:lang w:val="en-CA"/>
              </w:rPr>
            </w:pPr>
            <w:r>
              <w:rPr>
                <w:szCs w:val="24"/>
                <w:lang w:val="en-CA"/>
              </w:rPr>
              <w:t>Self-c</w:t>
            </w:r>
            <w:r w:rsidRPr="00C94C40">
              <w:rPr>
                <w:szCs w:val="24"/>
                <w:lang w:val="en-CA"/>
              </w:rPr>
              <w:t>oncepts</w:t>
            </w:r>
          </w:p>
        </w:tc>
        <w:tc>
          <w:tcPr>
            <w:tcW w:w="4836" w:type="dxa"/>
            <w:vAlign w:val="center"/>
          </w:tcPr>
          <w:p w:rsidR="00C94C40" w:rsidRPr="00C94C40" w:rsidRDefault="00C94C40" w:rsidP="00C61245">
            <w:pPr>
              <w:rPr>
                <w:szCs w:val="24"/>
                <w:lang w:val="en-CA"/>
              </w:rPr>
            </w:pPr>
          </w:p>
        </w:tc>
        <w:tc>
          <w:tcPr>
            <w:tcW w:w="1620" w:type="dxa"/>
            <w:vAlign w:val="center"/>
          </w:tcPr>
          <w:p w:rsidR="00C94C40" w:rsidRPr="00C94C40" w:rsidRDefault="00C94C40" w:rsidP="00C61245">
            <w:pPr>
              <w:rPr>
                <w:szCs w:val="24"/>
                <w:lang w:val="en-CA"/>
              </w:rPr>
            </w:pPr>
          </w:p>
        </w:tc>
        <w:tc>
          <w:tcPr>
            <w:tcW w:w="1435" w:type="dxa"/>
            <w:vAlign w:val="center"/>
          </w:tcPr>
          <w:p w:rsidR="00C94C40" w:rsidRPr="00C94C40" w:rsidRDefault="00C94C40" w:rsidP="00C61245">
            <w:pPr>
              <w:rPr>
                <w:szCs w:val="24"/>
                <w:lang w:val="en-CA"/>
              </w:rPr>
            </w:pPr>
          </w:p>
        </w:tc>
      </w:tr>
      <w:tr w:rsidR="00C94C40" w:rsidRPr="00C94C40" w:rsidTr="00C61245">
        <w:trPr>
          <w:trHeight w:val="517"/>
          <w:jc w:val="center"/>
        </w:trPr>
        <w:tc>
          <w:tcPr>
            <w:tcW w:w="461" w:type="dxa"/>
            <w:vAlign w:val="center"/>
          </w:tcPr>
          <w:p w:rsidR="00C94C40" w:rsidRPr="00C94C40" w:rsidRDefault="00C94C40" w:rsidP="00C61245">
            <w:pPr>
              <w:rPr>
                <w:szCs w:val="24"/>
                <w:lang w:val="en-CA"/>
              </w:rPr>
            </w:pPr>
            <w:r w:rsidRPr="00C94C40">
              <w:rPr>
                <w:szCs w:val="24"/>
                <w:lang w:val="en-CA"/>
              </w:rPr>
              <w:t>7</w:t>
            </w:r>
          </w:p>
        </w:tc>
        <w:tc>
          <w:tcPr>
            <w:tcW w:w="1723" w:type="dxa"/>
            <w:vAlign w:val="center"/>
          </w:tcPr>
          <w:p w:rsidR="00C94C40" w:rsidRPr="00C94C40" w:rsidRDefault="00C94C40" w:rsidP="00C61245">
            <w:pPr>
              <w:rPr>
                <w:szCs w:val="24"/>
                <w:lang w:val="en-CA"/>
              </w:rPr>
            </w:pPr>
            <w:r w:rsidRPr="00C94C40">
              <w:rPr>
                <w:szCs w:val="24"/>
                <w:lang w:val="en-CA"/>
              </w:rPr>
              <w:t>Attitudes</w:t>
            </w:r>
          </w:p>
        </w:tc>
        <w:tc>
          <w:tcPr>
            <w:tcW w:w="4836" w:type="dxa"/>
            <w:vAlign w:val="center"/>
          </w:tcPr>
          <w:p w:rsidR="00C94C40" w:rsidRPr="00C94C40" w:rsidRDefault="00C94C40" w:rsidP="00C61245">
            <w:pPr>
              <w:rPr>
                <w:szCs w:val="24"/>
                <w:lang w:val="en-CA"/>
              </w:rPr>
            </w:pPr>
          </w:p>
        </w:tc>
        <w:tc>
          <w:tcPr>
            <w:tcW w:w="1620" w:type="dxa"/>
            <w:vAlign w:val="center"/>
          </w:tcPr>
          <w:p w:rsidR="00C94C40" w:rsidRPr="00C94C40" w:rsidRDefault="00C94C40" w:rsidP="00C61245">
            <w:pPr>
              <w:rPr>
                <w:szCs w:val="24"/>
                <w:lang w:val="en-CA"/>
              </w:rPr>
            </w:pPr>
          </w:p>
        </w:tc>
        <w:tc>
          <w:tcPr>
            <w:tcW w:w="1435" w:type="dxa"/>
            <w:vAlign w:val="center"/>
          </w:tcPr>
          <w:p w:rsidR="00C94C40" w:rsidRPr="00C94C40" w:rsidRDefault="00C94C40" w:rsidP="00C61245">
            <w:pPr>
              <w:rPr>
                <w:szCs w:val="24"/>
                <w:lang w:val="en-CA"/>
              </w:rPr>
            </w:pPr>
          </w:p>
        </w:tc>
      </w:tr>
      <w:tr w:rsidR="00C94C40" w:rsidRPr="00C94C40" w:rsidTr="00C61245">
        <w:trPr>
          <w:trHeight w:val="517"/>
          <w:jc w:val="center"/>
        </w:trPr>
        <w:tc>
          <w:tcPr>
            <w:tcW w:w="461" w:type="dxa"/>
            <w:vAlign w:val="center"/>
          </w:tcPr>
          <w:p w:rsidR="00C94C40" w:rsidRPr="00C94C40" w:rsidRDefault="00C94C40" w:rsidP="00C61245">
            <w:pPr>
              <w:rPr>
                <w:szCs w:val="24"/>
                <w:lang w:val="en-CA"/>
              </w:rPr>
            </w:pPr>
            <w:r w:rsidRPr="00C94C40">
              <w:rPr>
                <w:szCs w:val="24"/>
                <w:lang w:val="en-CA"/>
              </w:rPr>
              <w:t>8</w:t>
            </w:r>
          </w:p>
        </w:tc>
        <w:tc>
          <w:tcPr>
            <w:tcW w:w="1723" w:type="dxa"/>
            <w:vAlign w:val="center"/>
          </w:tcPr>
          <w:p w:rsidR="00C94C40" w:rsidRPr="00C94C40" w:rsidRDefault="00C94C40" w:rsidP="00C61245">
            <w:pPr>
              <w:rPr>
                <w:szCs w:val="24"/>
                <w:lang w:val="en-CA"/>
              </w:rPr>
            </w:pPr>
            <w:r w:rsidRPr="00C94C40">
              <w:rPr>
                <w:szCs w:val="24"/>
                <w:lang w:val="en-CA"/>
              </w:rPr>
              <w:t>Decision making process</w:t>
            </w:r>
          </w:p>
        </w:tc>
        <w:tc>
          <w:tcPr>
            <w:tcW w:w="4836" w:type="dxa"/>
            <w:vAlign w:val="center"/>
          </w:tcPr>
          <w:p w:rsidR="00C94C40" w:rsidRPr="00C94C40" w:rsidRDefault="00C94C40" w:rsidP="00C61245">
            <w:pPr>
              <w:rPr>
                <w:szCs w:val="24"/>
                <w:lang w:val="en-CA"/>
              </w:rPr>
            </w:pPr>
          </w:p>
        </w:tc>
        <w:tc>
          <w:tcPr>
            <w:tcW w:w="1620" w:type="dxa"/>
            <w:vAlign w:val="center"/>
          </w:tcPr>
          <w:p w:rsidR="00C94C40" w:rsidRPr="00C94C40" w:rsidRDefault="00C94C40" w:rsidP="00C61245">
            <w:pPr>
              <w:rPr>
                <w:szCs w:val="24"/>
                <w:lang w:val="en-CA"/>
              </w:rPr>
            </w:pPr>
          </w:p>
        </w:tc>
        <w:tc>
          <w:tcPr>
            <w:tcW w:w="1435" w:type="dxa"/>
            <w:vAlign w:val="center"/>
          </w:tcPr>
          <w:p w:rsidR="00C94C40" w:rsidRPr="00C94C40" w:rsidRDefault="00C94C40" w:rsidP="00C61245">
            <w:pPr>
              <w:rPr>
                <w:szCs w:val="24"/>
                <w:lang w:val="en-CA"/>
              </w:rPr>
            </w:pPr>
          </w:p>
        </w:tc>
      </w:tr>
      <w:tr w:rsidR="00C94C40" w:rsidRPr="00C94C40" w:rsidTr="00C61245">
        <w:trPr>
          <w:trHeight w:val="517"/>
          <w:jc w:val="center"/>
        </w:trPr>
        <w:tc>
          <w:tcPr>
            <w:tcW w:w="461" w:type="dxa"/>
            <w:vAlign w:val="center"/>
          </w:tcPr>
          <w:p w:rsidR="00C94C40" w:rsidRPr="00C94C40" w:rsidRDefault="00C94C40" w:rsidP="00C61245">
            <w:pPr>
              <w:rPr>
                <w:szCs w:val="24"/>
                <w:lang w:val="en-CA"/>
              </w:rPr>
            </w:pPr>
            <w:r w:rsidRPr="00C94C40">
              <w:rPr>
                <w:szCs w:val="24"/>
                <w:lang w:val="en-CA"/>
              </w:rPr>
              <w:t>9</w:t>
            </w:r>
          </w:p>
        </w:tc>
        <w:tc>
          <w:tcPr>
            <w:tcW w:w="1723" w:type="dxa"/>
            <w:vAlign w:val="center"/>
          </w:tcPr>
          <w:p w:rsidR="00C94C40" w:rsidRPr="00C94C40" w:rsidRDefault="00C94C40" w:rsidP="00C61245">
            <w:pPr>
              <w:rPr>
                <w:szCs w:val="24"/>
                <w:lang w:val="en-CA"/>
              </w:rPr>
            </w:pPr>
            <w:r w:rsidRPr="00C94C40">
              <w:rPr>
                <w:szCs w:val="24"/>
                <w:lang w:val="en-CA"/>
              </w:rPr>
              <w:t>Group Influences</w:t>
            </w:r>
          </w:p>
        </w:tc>
        <w:tc>
          <w:tcPr>
            <w:tcW w:w="4836" w:type="dxa"/>
            <w:vAlign w:val="center"/>
          </w:tcPr>
          <w:p w:rsidR="00C94C40" w:rsidRPr="00C94C40" w:rsidRDefault="00C94C40" w:rsidP="00C61245">
            <w:pPr>
              <w:rPr>
                <w:szCs w:val="24"/>
                <w:lang w:val="en-CA"/>
              </w:rPr>
            </w:pPr>
          </w:p>
        </w:tc>
        <w:tc>
          <w:tcPr>
            <w:tcW w:w="1620" w:type="dxa"/>
            <w:vAlign w:val="center"/>
          </w:tcPr>
          <w:p w:rsidR="00C94C40" w:rsidRPr="00C94C40" w:rsidRDefault="00C94C40" w:rsidP="00C61245">
            <w:pPr>
              <w:rPr>
                <w:szCs w:val="24"/>
                <w:lang w:val="en-CA"/>
              </w:rPr>
            </w:pPr>
          </w:p>
        </w:tc>
        <w:tc>
          <w:tcPr>
            <w:tcW w:w="1435" w:type="dxa"/>
            <w:vAlign w:val="center"/>
          </w:tcPr>
          <w:p w:rsidR="00C94C40" w:rsidRPr="00C94C40" w:rsidRDefault="00C94C40" w:rsidP="00C61245">
            <w:pPr>
              <w:rPr>
                <w:szCs w:val="24"/>
                <w:lang w:val="en-CA"/>
              </w:rPr>
            </w:pPr>
          </w:p>
        </w:tc>
      </w:tr>
    </w:tbl>
    <w:p w:rsidR="00C94C40" w:rsidRPr="00C94C40" w:rsidRDefault="00C94C40" w:rsidP="00C94C40">
      <w:pPr>
        <w:rPr>
          <w:b/>
          <w:szCs w:val="24"/>
        </w:rPr>
      </w:pPr>
    </w:p>
    <w:p w:rsidR="00F75E98" w:rsidRDefault="00F75E98" w:rsidP="00350B28">
      <w:pPr>
        <w:overflowPunct/>
        <w:autoSpaceDE/>
        <w:autoSpaceDN/>
        <w:adjustRightInd/>
        <w:spacing w:after="160" w:line="259" w:lineRule="auto"/>
        <w:ind w:firstLine="360"/>
        <w:textAlignment w:val="auto"/>
        <w:rPr>
          <w:szCs w:val="24"/>
        </w:rPr>
      </w:pPr>
      <w:r>
        <w:rPr>
          <w:szCs w:val="24"/>
        </w:rPr>
        <w:br w:type="page"/>
      </w:r>
    </w:p>
    <w:p w:rsidR="00F75E98" w:rsidRPr="00F9252B" w:rsidRDefault="00F75E98" w:rsidP="008A678D">
      <w:pPr>
        <w:spacing w:line="480" w:lineRule="auto"/>
        <w:jc w:val="center"/>
        <w:rPr>
          <w:szCs w:val="24"/>
        </w:rPr>
      </w:pPr>
      <w:r>
        <w:rPr>
          <w:szCs w:val="24"/>
        </w:rPr>
        <w:lastRenderedPageBreak/>
        <w:t>References</w:t>
      </w:r>
    </w:p>
    <w:p w:rsidR="00E75307" w:rsidRPr="00F9252B" w:rsidRDefault="00F9252B" w:rsidP="001A6061">
      <w:pPr>
        <w:tabs>
          <w:tab w:val="left" w:pos="3405"/>
        </w:tabs>
        <w:spacing w:line="480" w:lineRule="auto"/>
        <w:ind w:left="720" w:hanging="720"/>
        <w:rPr>
          <w:color w:val="222222"/>
          <w:szCs w:val="24"/>
          <w:shd w:val="clear" w:color="auto" w:fill="FFFFFF"/>
        </w:rPr>
      </w:pPr>
      <w:r w:rsidRPr="00F9252B">
        <w:rPr>
          <w:color w:val="222222"/>
          <w:szCs w:val="24"/>
          <w:shd w:val="clear" w:color="auto" w:fill="FFFFFF"/>
        </w:rPr>
        <w:t xml:space="preserve">Brodie, R. J., </w:t>
      </w:r>
      <w:proofErr w:type="spellStart"/>
      <w:r w:rsidRPr="00F9252B">
        <w:rPr>
          <w:color w:val="222222"/>
          <w:szCs w:val="24"/>
          <w:shd w:val="clear" w:color="auto" w:fill="FFFFFF"/>
        </w:rPr>
        <w:t>Ilic</w:t>
      </w:r>
      <w:proofErr w:type="spellEnd"/>
      <w:r w:rsidRPr="00F9252B">
        <w:rPr>
          <w:color w:val="222222"/>
          <w:szCs w:val="24"/>
          <w:shd w:val="clear" w:color="auto" w:fill="FFFFFF"/>
        </w:rPr>
        <w:t xml:space="preserve">, A., </w:t>
      </w:r>
      <w:proofErr w:type="spellStart"/>
      <w:r w:rsidRPr="00F9252B">
        <w:rPr>
          <w:color w:val="222222"/>
          <w:szCs w:val="24"/>
          <w:shd w:val="clear" w:color="auto" w:fill="FFFFFF"/>
        </w:rPr>
        <w:t>Juric</w:t>
      </w:r>
      <w:proofErr w:type="spellEnd"/>
      <w:r w:rsidRPr="00F9252B">
        <w:rPr>
          <w:color w:val="222222"/>
          <w:szCs w:val="24"/>
          <w:shd w:val="clear" w:color="auto" w:fill="FFFFFF"/>
        </w:rPr>
        <w:t xml:space="preserve">, B., &amp; </w:t>
      </w:r>
      <w:proofErr w:type="spellStart"/>
      <w:r w:rsidRPr="00F9252B">
        <w:rPr>
          <w:color w:val="222222"/>
          <w:szCs w:val="24"/>
          <w:shd w:val="clear" w:color="auto" w:fill="FFFFFF"/>
        </w:rPr>
        <w:t>Hollebeek</w:t>
      </w:r>
      <w:proofErr w:type="spellEnd"/>
      <w:r w:rsidRPr="00F9252B">
        <w:rPr>
          <w:color w:val="222222"/>
          <w:szCs w:val="24"/>
          <w:shd w:val="clear" w:color="auto" w:fill="FFFFFF"/>
        </w:rPr>
        <w:t>, L. (2013). Consumer engagement in a virtual brand community: An exploratory analysis. </w:t>
      </w:r>
      <w:r w:rsidRPr="00F9252B">
        <w:rPr>
          <w:i/>
          <w:iCs/>
          <w:color w:val="222222"/>
          <w:szCs w:val="24"/>
          <w:shd w:val="clear" w:color="auto" w:fill="FFFFFF"/>
        </w:rPr>
        <w:t>Journal of business research</w:t>
      </w:r>
      <w:r w:rsidRPr="00F9252B">
        <w:rPr>
          <w:color w:val="222222"/>
          <w:szCs w:val="24"/>
          <w:shd w:val="clear" w:color="auto" w:fill="FFFFFF"/>
        </w:rPr>
        <w:t>, </w:t>
      </w:r>
      <w:r w:rsidRPr="00F9252B">
        <w:rPr>
          <w:i/>
          <w:iCs/>
          <w:color w:val="222222"/>
          <w:szCs w:val="24"/>
          <w:shd w:val="clear" w:color="auto" w:fill="FFFFFF"/>
        </w:rPr>
        <w:t>66</w:t>
      </w:r>
      <w:r w:rsidRPr="00F9252B">
        <w:rPr>
          <w:color w:val="222222"/>
          <w:szCs w:val="24"/>
          <w:shd w:val="clear" w:color="auto" w:fill="FFFFFF"/>
        </w:rPr>
        <w:t>(1), 105-114.</w:t>
      </w:r>
    </w:p>
    <w:p w:rsidR="00F9252B" w:rsidRPr="00F9252B" w:rsidRDefault="00F9252B" w:rsidP="001A6061">
      <w:pPr>
        <w:tabs>
          <w:tab w:val="left" w:pos="3405"/>
        </w:tabs>
        <w:spacing w:line="480" w:lineRule="auto"/>
        <w:ind w:left="720" w:hanging="720"/>
        <w:rPr>
          <w:color w:val="222222"/>
          <w:szCs w:val="24"/>
          <w:shd w:val="clear" w:color="auto" w:fill="FFFFFF"/>
        </w:rPr>
      </w:pPr>
      <w:proofErr w:type="spellStart"/>
      <w:r w:rsidRPr="00F9252B">
        <w:rPr>
          <w:color w:val="222222"/>
          <w:szCs w:val="24"/>
          <w:shd w:val="clear" w:color="auto" w:fill="FFFFFF"/>
        </w:rPr>
        <w:t>Spenner</w:t>
      </w:r>
      <w:proofErr w:type="spellEnd"/>
      <w:r w:rsidRPr="00F9252B">
        <w:rPr>
          <w:color w:val="222222"/>
          <w:szCs w:val="24"/>
          <w:shd w:val="clear" w:color="auto" w:fill="FFFFFF"/>
        </w:rPr>
        <w:t>, P., &amp; Freeman, K. (2013). To keep your customers, keep it simple. </w:t>
      </w:r>
      <w:r w:rsidRPr="00F9252B">
        <w:rPr>
          <w:i/>
          <w:iCs/>
          <w:color w:val="222222"/>
          <w:szCs w:val="24"/>
          <w:shd w:val="clear" w:color="auto" w:fill="FFFFFF"/>
        </w:rPr>
        <w:t>IEEE Engineering Management Review</w:t>
      </w:r>
      <w:r w:rsidRPr="00F9252B">
        <w:rPr>
          <w:color w:val="222222"/>
          <w:szCs w:val="24"/>
          <w:shd w:val="clear" w:color="auto" w:fill="FFFFFF"/>
        </w:rPr>
        <w:t>, </w:t>
      </w:r>
      <w:r w:rsidRPr="00F9252B">
        <w:rPr>
          <w:i/>
          <w:iCs/>
          <w:color w:val="222222"/>
          <w:szCs w:val="24"/>
          <w:shd w:val="clear" w:color="auto" w:fill="FFFFFF"/>
        </w:rPr>
        <w:t>3</w:t>
      </w:r>
      <w:r w:rsidRPr="00F9252B">
        <w:rPr>
          <w:color w:val="222222"/>
          <w:szCs w:val="24"/>
          <w:shd w:val="clear" w:color="auto" w:fill="FFFFFF"/>
        </w:rPr>
        <w:t>(41).</w:t>
      </w:r>
    </w:p>
    <w:p w:rsidR="00F9252B" w:rsidRPr="00F9252B" w:rsidRDefault="00F9252B" w:rsidP="001A6061">
      <w:pPr>
        <w:tabs>
          <w:tab w:val="left" w:pos="3405"/>
        </w:tabs>
        <w:spacing w:line="480" w:lineRule="auto"/>
        <w:ind w:left="720" w:hanging="720"/>
        <w:rPr>
          <w:color w:val="222222"/>
          <w:szCs w:val="24"/>
          <w:shd w:val="clear" w:color="auto" w:fill="FFFFFF"/>
        </w:rPr>
      </w:pPr>
      <w:proofErr w:type="spellStart"/>
      <w:r w:rsidRPr="00F9252B">
        <w:rPr>
          <w:color w:val="222222"/>
          <w:szCs w:val="24"/>
          <w:shd w:val="clear" w:color="auto" w:fill="FFFFFF"/>
        </w:rPr>
        <w:t>Vinerean</w:t>
      </w:r>
      <w:proofErr w:type="spellEnd"/>
      <w:r w:rsidRPr="00F9252B">
        <w:rPr>
          <w:color w:val="222222"/>
          <w:szCs w:val="24"/>
          <w:shd w:val="clear" w:color="auto" w:fill="FFFFFF"/>
        </w:rPr>
        <w:t xml:space="preserve">, S., </w:t>
      </w:r>
      <w:proofErr w:type="spellStart"/>
      <w:r w:rsidRPr="00F9252B">
        <w:rPr>
          <w:color w:val="222222"/>
          <w:szCs w:val="24"/>
          <w:shd w:val="clear" w:color="auto" w:fill="FFFFFF"/>
        </w:rPr>
        <w:t>Cetina</w:t>
      </w:r>
      <w:proofErr w:type="spellEnd"/>
      <w:r w:rsidRPr="00F9252B">
        <w:rPr>
          <w:color w:val="222222"/>
          <w:szCs w:val="24"/>
          <w:shd w:val="clear" w:color="auto" w:fill="FFFFFF"/>
        </w:rPr>
        <w:t xml:space="preserve">, I., </w:t>
      </w:r>
      <w:proofErr w:type="spellStart"/>
      <w:r w:rsidRPr="00F9252B">
        <w:rPr>
          <w:color w:val="222222"/>
          <w:szCs w:val="24"/>
          <w:shd w:val="clear" w:color="auto" w:fill="FFFFFF"/>
        </w:rPr>
        <w:t>Dumitrescu</w:t>
      </w:r>
      <w:proofErr w:type="spellEnd"/>
      <w:r w:rsidRPr="00F9252B">
        <w:rPr>
          <w:color w:val="222222"/>
          <w:szCs w:val="24"/>
          <w:shd w:val="clear" w:color="auto" w:fill="FFFFFF"/>
        </w:rPr>
        <w:t xml:space="preserve">, L., &amp; </w:t>
      </w:r>
      <w:proofErr w:type="spellStart"/>
      <w:r w:rsidRPr="00F9252B">
        <w:rPr>
          <w:color w:val="222222"/>
          <w:szCs w:val="24"/>
          <w:shd w:val="clear" w:color="auto" w:fill="FFFFFF"/>
        </w:rPr>
        <w:t>Tichindelean</w:t>
      </w:r>
      <w:proofErr w:type="spellEnd"/>
      <w:r w:rsidRPr="00F9252B">
        <w:rPr>
          <w:color w:val="222222"/>
          <w:szCs w:val="24"/>
          <w:shd w:val="clear" w:color="auto" w:fill="FFFFFF"/>
        </w:rPr>
        <w:t>, M. (2013). The effects of social media marketing on online consumer behavior. </w:t>
      </w:r>
      <w:r w:rsidRPr="00F9252B">
        <w:rPr>
          <w:i/>
          <w:iCs/>
          <w:color w:val="222222"/>
          <w:szCs w:val="24"/>
          <w:shd w:val="clear" w:color="auto" w:fill="FFFFFF"/>
        </w:rPr>
        <w:t>International Journal of Business and Management</w:t>
      </w:r>
      <w:r w:rsidRPr="00F9252B">
        <w:rPr>
          <w:color w:val="222222"/>
          <w:szCs w:val="24"/>
          <w:shd w:val="clear" w:color="auto" w:fill="FFFFFF"/>
        </w:rPr>
        <w:t>, </w:t>
      </w:r>
      <w:r w:rsidRPr="00F9252B">
        <w:rPr>
          <w:i/>
          <w:iCs/>
          <w:color w:val="222222"/>
          <w:szCs w:val="24"/>
          <w:shd w:val="clear" w:color="auto" w:fill="FFFFFF"/>
        </w:rPr>
        <w:t>8</w:t>
      </w:r>
      <w:r w:rsidRPr="00F9252B">
        <w:rPr>
          <w:color w:val="222222"/>
          <w:szCs w:val="24"/>
          <w:shd w:val="clear" w:color="auto" w:fill="FFFFFF"/>
        </w:rPr>
        <w:t>(14), 66.</w:t>
      </w:r>
    </w:p>
    <w:p w:rsidR="00F9252B" w:rsidRPr="00E67563" w:rsidRDefault="00E67563" w:rsidP="001A6061">
      <w:pPr>
        <w:tabs>
          <w:tab w:val="left" w:pos="3405"/>
        </w:tabs>
        <w:spacing w:line="480" w:lineRule="auto"/>
        <w:rPr>
          <w:szCs w:val="24"/>
        </w:rPr>
      </w:pPr>
      <w:r w:rsidRPr="00E67563">
        <w:rPr>
          <w:szCs w:val="24"/>
          <w:shd w:val="clear" w:color="auto" w:fill="FFFFFF"/>
        </w:rPr>
        <w:t>Williams, P. (2014). Emotions and consumer behavior. </w:t>
      </w:r>
      <w:r w:rsidRPr="00E67563">
        <w:rPr>
          <w:i/>
          <w:iCs/>
          <w:szCs w:val="24"/>
          <w:shd w:val="clear" w:color="auto" w:fill="FFFFFF"/>
        </w:rPr>
        <w:t>Journal of Consumer Research</w:t>
      </w:r>
      <w:r w:rsidRPr="00E67563">
        <w:rPr>
          <w:szCs w:val="24"/>
          <w:shd w:val="clear" w:color="auto" w:fill="FFFFFF"/>
        </w:rPr>
        <w:t>, </w:t>
      </w:r>
      <w:r w:rsidRPr="00E67563">
        <w:rPr>
          <w:i/>
          <w:iCs/>
          <w:szCs w:val="24"/>
          <w:shd w:val="clear" w:color="auto" w:fill="FFFFFF"/>
        </w:rPr>
        <w:t>40</w:t>
      </w:r>
      <w:r w:rsidRPr="00E67563">
        <w:rPr>
          <w:szCs w:val="24"/>
          <w:shd w:val="clear" w:color="auto" w:fill="FFFFFF"/>
        </w:rPr>
        <w:t>(5), viii-xi.</w:t>
      </w:r>
    </w:p>
    <w:sectPr w:rsidR="00F9252B" w:rsidRPr="00E67563" w:rsidSect="0061729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412" w:rsidRDefault="00223412" w:rsidP="00E5591A">
      <w:r>
        <w:separator/>
      </w:r>
    </w:p>
  </w:endnote>
  <w:endnote w:type="continuationSeparator" w:id="0">
    <w:p w:rsidR="00223412" w:rsidRDefault="00223412" w:rsidP="00E55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BBC" w:rsidRDefault="004A2B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BBC" w:rsidRDefault="004A2BB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BBC" w:rsidRDefault="004A2B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412" w:rsidRDefault="00223412" w:rsidP="00E5591A">
      <w:r>
        <w:separator/>
      </w:r>
    </w:p>
  </w:footnote>
  <w:footnote w:type="continuationSeparator" w:id="0">
    <w:p w:rsidR="00223412" w:rsidRDefault="00223412" w:rsidP="00E559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BBC" w:rsidRDefault="004A2B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91A" w:rsidRDefault="00E5591A" w:rsidP="0061729A">
    <w:pPr>
      <w:pStyle w:val="Header"/>
      <w:jc w:val="right"/>
    </w:pPr>
    <w:r>
      <w:t>CONSUMER BEHAVIOR</w:t>
    </w:r>
    <w:r>
      <w:tab/>
    </w:r>
    <w:r>
      <w:tab/>
    </w:r>
    <w:sdt>
      <w:sdtPr>
        <w:id w:val="2359764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A2BBC">
          <w:rPr>
            <w:noProof/>
          </w:rPr>
          <w:t>8</w:t>
        </w:r>
        <w:r>
          <w:rPr>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9A" w:rsidRDefault="0061729A" w:rsidP="0061729A">
    <w:pPr>
      <w:pStyle w:val="Header"/>
      <w:jc w:val="right"/>
    </w:pPr>
    <w:r>
      <w:t>Running head: CONSUMER BEHAVIOR</w:t>
    </w:r>
    <w:r>
      <w:tab/>
    </w:r>
    <w:r>
      <w:tab/>
    </w:r>
    <w:sdt>
      <w:sdtPr>
        <w:id w:val="-2471874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A2BBC">
          <w:rPr>
            <w:noProof/>
          </w:rPr>
          <w:t>1</w:t>
        </w:r>
        <w:r>
          <w:rPr>
            <w:noProof/>
          </w:rPr>
          <w:fldChar w:fldCharType="end"/>
        </w:r>
      </w:sdtContent>
    </w:sdt>
  </w:p>
  <w:p w:rsidR="0061729A" w:rsidRDefault="006172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0147A"/>
    <w:multiLevelType w:val="hybridMultilevel"/>
    <w:tmpl w:val="D70A1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FA3B94"/>
    <w:multiLevelType w:val="hybridMultilevel"/>
    <w:tmpl w:val="D0746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BE7C0A"/>
    <w:multiLevelType w:val="hybridMultilevel"/>
    <w:tmpl w:val="CCD6E2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7349C9"/>
    <w:multiLevelType w:val="hybridMultilevel"/>
    <w:tmpl w:val="BD608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2sDS2NDWwMDS3MDZU0lEKTi0uzszPAykwrAUA8VoHmiwAAAA="/>
  </w:docVars>
  <w:rsids>
    <w:rsidRoot w:val="00CD06D0"/>
    <w:rsid w:val="000130C1"/>
    <w:rsid w:val="00023FDD"/>
    <w:rsid w:val="000764E1"/>
    <w:rsid w:val="00086D30"/>
    <w:rsid w:val="000F38EA"/>
    <w:rsid w:val="001212C4"/>
    <w:rsid w:val="00122091"/>
    <w:rsid w:val="001A6061"/>
    <w:rsid w:val="001B2C26"/>
    <w:rsid w:val="001B64EF"/>
    <w:rsid w:val="00216FF8"/>
    <w:rsid w:val="00223412"/>
    <w:rsid w:val="00247DA5"/>
    <w:rsid w:val="00261B21"/>
    <w:rsid w:val="00273111"/>
    <w:rsid w:val="00350B28"/>
    <w:rsid w:val="003534EE"/>
    <w:rsid w:val="00370344"/>
    <w:rsid w:val="003978E1"/>
    <w:rsid w:val="003C01FA"/>
    <w:rsid w:val="003C7022"/>
    <w:rsid w:val="004135D6"/>
    <w:rsid w:val="00454A73"/>
    <w:rsid w:val="00480CB2"/>
    <w:rsid w:val="0049229E"/>
    <w:rsid w:val="004A2BBC"/>
    <w:rsid w:val="004E31D6"/>
    <w:rsid w:val="00522B57"/>
    <w:rsid w:val="00525BA8"/>
    <w:rsid w:val="00551E63"/>
    <w:rsid w:val="005A6065"/>
    <w:rsid w:val="005E4001"/>
    <w:rsid w:val="005F5BDB"/>
    <w:rsid w:val="0061729A"/>
    <w:rsid w:val="006659ED"/>
    <w:rsid w:val="00675C53"/>
    <w:rsid w:val="006909B5"/>
    <w:rsid w:val="00694CD6"/>
    <w:rsid w:val="006F4C26"/>
    <w:rsid w:val="00713413"/>
    <w:rsid w:val="007278B9"/>
    <w:rsid w:val="00730F0E"/>
    <w:rsid w:val="00767C89"/>
    <w:rsid w:val="00817392"/>
    <w:rsid w:val="00846513"/>
    <w:rsid w:val="0088217F"/>
    <w:rsid w:val="008A678D"/>
    <w:rsid w:val="008E255C"/>
    <w:rsid w:val="009051E9"/>
    <w:rsid w:val="00940BE8"/>
    <w:rsid w:val="00944D52"/>
    <w:rsid w:val="00962EEB"/>
    <w:rsid w:val="00993E8A"/>
    <w:rsid w:val="00A433BD"/>
    <w:rsid w:val="00A43E7F"/>
    <w:rsid w:val="00A56DDD"/>
    <w:rsid w:val="00A91F6F"/>
    <w:rsid w:val="00B3598A"/>
    <w:rsid w:val="00B577D4"/>
    <w:rsid w:val="00B828F6"/>
    <w:rsid w:val="00BF2554"/>
    <w:rsid w:val="00C172BA"/>
    <w:rsid w:val="00C62105"/>
    <w:rsid w:val="00C84779"/>
    <w:rsid w:val="00C94C40"/>
    <w:rsid w:val="00CD06D0"/>
    <w:rsid w:val="00CD7507"/>
    <w:rsid w:val="00D1343E"/>
    <w:rsid w:val="00D51CEB"/>
    <w:rsid w:val="00D54DB9"/>
    <w:rsid w:val="00D55C33"/>
    <w:rsid w:val="00D62010"/>
    <w:rsid w:val="00D71600"/>
    <w:rsid w:val="00DC1FBA"/>
    <w:rsid w:val="00DF4C8A"/>
    <w:rsid w:val="00E067E0"/>
    <w:rsid w:val="00E134DD"/>
    <w:rsid w:val="00E5591A"/>
    <w:rsid w:val="00E67563"/>
    <w:rsid w:val="00E70E69"/>
    <w:rsid w:val="00E75307"/>
    <w:rsid w:val="00E93A5D"/>
    <w:rsid w:val="00E97512"/>
    <w:rsid w:val="00EA281F"/>
    <w:rsid w:val="00EC3351"/>
    <w:rsid w:val="00EF3302"/>
    <w:rsid w:val="00F0495E"/>
    <w:rsid w:val="00F22242"/>
    <w:rsid w:val="00F4088C"/>
    <w:rsid w:val="00F75E98"/>
    <w:rsid w:val="00F84C74"/>
    <w:rsid w:val="00F9252B"/>
    <w:rsid w:val="00FA3C56"/>
    <w:rsid w:val="00FA74B2"/>
    <w:rsid w:val="00FD6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93E8A"/>
    <w:rPr>
      <w:color w:val="0000FF"/>
      <w:u w:val="single"/>
    </w:rPr>
  </w:style>
  <w:style w:type="table" w:customStyle="1" w:styleId="PlainTable21">
    <w:name w:val="Plain Table 21"/>
    <w:basedOn w:val="TableNormal"/>
    <w:uiPriority w:val="73"/>
    <w:rsid w:val="00BF2554"/>
    <w:pPr>
      <w:spacing w:after="0" w:line="240" w:lineRule="auto"/>
    </w:pPr>
    <w:rPr>
      <w:rFonts w:ascii="Times New Roman" w:hAnsi="Times New Roman" w:cs="Times New Roman"/>
      <w:sz w:val="20"/>
      <w:szCs w:val="20"/>
      <w:lang w:val="en-CA" w:eastAsia="en-C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BF2554"/>
    <w:pPr>
      <w:ind w:left="720"/>
      <w:contextualSpacing/>
    </w:pPr>
  </w:style>
  <w:style w:type="paragraph" w:styleId="Header">
    <w:name w:val="header"/>
    <w:basedOn w:val="Normal"/>
    <w:link w:val="HeaderChar"/>
    <w:uiPriority w:val="99"/>
    <w:unhideWhenUsed/>
    <w:rsid w:val="00E5591A"/>
    <w:pPr>
      <w:tabs>
        <w:tab w:val="center" w:pos="4680"/>
        <w:tab w:val="right" w:pos="9360"/>
      </w:tabs>
    </w:pPr>
  </w:style>
  <w:style w:type="character" w:customStyle="1" w:styleId="HeaderChar">
    <w:name w:val="Header Char"/>
    <w:basedOn w:val="DefaultParagraphFont"/>
    <w:link w:val="Header"/>
    <w:uiPriority w:val="99"/>
    <w:rsid w:val="00E5591A"/>
    <w:rPr>
      <w:rFonts w:ascii="Times New Roman" w:hAnsi="Times New Roman" w:cs="Times New Roman"/>
      <w:sz w:val="24"/>
      <w:szCs w:val="20"/>
    </w:rPr>
  </w:style>
  <w:style w:type="paragraph" w:styleId="Footer">
    <w:name w:val="footer"/>
    <w:basedOn w:val="Normal"/>
    <w:link w:val="FooterChar"/>
    <w:uiPriority w:val="99"/>
    <w:unhideWhenUsed/>
    <w:rsid w:val="00E5591A"/>
    <w:pPr>
      <w:tabs>
        <w:tab w:val="center" w:pos="4680"/>
        <w:tab w:val="right" w:pos="9360"/>
      </w:tabs>
    </w:pPr>
  </w:style>
  <w:style w:type="character" w:customStyle="1" w:styleId="FooterChar">
    <w:name w:val="Footer Char"/>
    <w:basedOn w:val="DefaultParagraphFont"/>
    <w:link w:val="Footer"/>
    <w:uiPriority w:val="99"/>
    <w:rsid w:val="00E5591A"/>
    <w:rPr>
      <w:rFonts w:ascii="Times New Roman" w:hAnsi="Times New Roman" w:cs="Times New Roman"/>
      <w:sz w:val="24"/>
      <w:szCs w:val="20"/>
    </w:rPr>
  </w:style>
  <w:style w:type="table" w:styleId="TableGrid">
    <w:name w:val="Table Grid"/>
    <w:basedOn w:val="TableNormal"/>
    <w:uiPriority w:val="39"/>
    <w:rsid w:val="00C94C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93E8A"/>
    <w:rPr>
      <w:color w:val="0000FF"/>
      <w:u w:val="single"/>
    </w:rPr>
  </w:style>
  <w:style w:type="table" w:customStyle="1" w:styleId="PlainTable21">
    <w:name w:val="Plain Table 21"/>
    <w:basedOn w:val="TableNormal"/>
    <w:uiPriority w:val="73"/>
    <w:rsid w:val="00BF2554"/>
    <w:pPr>
      <w:spacing w:after="0" w:line="240" w:lineRule="auto"/>
    </w:pPr>
    <w:rPr>
      <w:rFonts w:ascii="Times New Roman" w:hAnsi="Times New Roman" w:cs="Times New Roman"/>
      <w:sz w:val="20"/>
      <w:szCs w:val="20"/>
      <w:lang w:val="en-CA" w:eastAsia="en-C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BF2554"/>
    <w:pPr>
      <w:ind w:left="720"/>
      <w:contextualSpacing/>
    </w:pPr>
  </w:style>
  <w:style w:type="paragraph" w:styleId="Header">
    <w:name w:val="header"/>
    <w:basedOn w:val="Normal"/>
    <w:link w:val="HeaderChar"/>
    <w:uiPriority w:val="99"/>
    <w:unhideWhenUsed/>
    <w:rsid w:val="00E5591A"/>
    <w:pPr>
      <w:tabs>
        <w:tab w:val="center" w:pos="4680"/>
        <w:tab w:val="right" w:pos="9360"/>
      </w:tabs>
    </w:pPr>
  </w:style>
  <w:style w:type="character" w:customStyle="1" w:styleId="HeaderChar">
    <w:name w:val="Header Char"/>
    <w:basedOn w:val="DefaultParagraphFont"/>
    <w:link w:val="Header"/>
    <w:uiPriority w:val="99"/>
    <w:rsid w:val="00E5591A"/>
    <w:rPr>
      <w:rFonts w:ascii="Times New Roman" w:hAnsi="Times New Roman" w:cs="Times New Roman"/>
      <w:sz w:val="24"/>
      <w:szCs w:val="20"/>
    </w:rPr>
  </w:style>
  <w:style w:type="paragraph" w:styleId="Footer">
    <w:name w:val="footer"/>
    <w:basedOn w:val="Normal"/>
    <w:link w:val="FooterChar"/>
    <w:uiPriority w:val="99"/>
    <w:unhideWhenUsed/>
    <w:rsid w:val="00E5591A"/>
    <w:pPr>
      <w:tabs>
        <w:tab w:val="center" w:pos="4680"/>
        <w:tab w:val="right" w:pos="9360"/>
      </w:tabs>
    </w:pPr>
  </w:style>
  <w:style w:type="character" w:customStyle="1" w:styleId="FooterChar">
    <w:name w:val="Footer Char"/>
    <w:basedOn w:val="DefaultParagraphFont"/>
    <w:link w:val="Footer"/>
    <w:uiPriority w:val="99"/>
    <w:rsid w:val="00E5591A"/>
    <w:rPr>
      <w:rFonts w:ascii="Times New Roman" w:hAnsi="Times New Roman" w:cs="Times New Roman"/>
      <w:sz w:val="24"/>
      <w:szCs w:val="20"/>
    </w:rPr>
  </w:style>
  <w:style w:type="table" w:styleId="TableGrid">
    <w:name w:val="Table Grid"/>
    <w:basedOn w:val="TableNormal"/>
    <w:uiPriority w:val="39"/>
    <w:rsid w:val="00C94C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928990">
      <w:bodyDiv w:val="1"/>
      <w:marLeft w:val="0"/>
      <w:marRight w:val="0"/>
      <w:marTop w:val="0"/>
      <w:marBottom w:val="0"/>
      <w:divBdr>
        <w:top w:val="none" w:sz="0" w:space="0" w:color="auto"/>
        <w:left w:val="none" w:sz="0" w:space="0" w:color="auto"/>
        <w:bottom w:val="none" w:sz="0" w:space="0" w:color="auto"/>
        <w:right w:val="none" w:sz="0" w:space="0" w:color="auto"/>
      </w:divBdr>
    </w:div>
    <w:div w:id="136917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search?term=michael+schrage"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1613</Words>
  <Characters>9198</Characters>
  <Application>Microsoft Office Word</Application>
  <DocSecurity>0</DocSecurity>
  <Lines>76</Lines>
  <Paragraphs>21</Paragraphs>
  <ScaleCrop>false</ScaleCrop>
  <LinksUpToDate>false</LinksUpToDate>
  <CharactersWithSpaces>10790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2018-07-17T21:03:00Z</dcterms:created>
  <dcterms:modified xsi:type="dcterms:W3CDTF">2018-07-17T21:03:00Z</dcterms:modified>
</cp:coreProperties>
</file>